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DA96B" w14:textId="77777777" w:rsidR="00DB5199" w:rsidRDefault="00DB5199" w:rsidP="00FC09A3">
      <w:pPr>
        <w:ind w:left="720" w:right="720"/>
        <w:jc w:val="center"/>
        <w:rPr>
          <w:b/>
          <w:sz w:val="24"/>
        </w:rPr>
      </w:pPr>
    </w:p>
    <w:p w14:paraId="1152FF35" w14:textId="0CC04960" w:rsidR="001728CD" w:rsidRDefault="00DB5199" w:rsidP="00FC09A3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 xml:space="preserve">Timeline Draft for a </w:t>
      </w:r>
      <w:r w:rsidR="001630C7">
        <w:rPr>
          <w:b/>
          <w:sz w:val="24"/>
        </w:rPr>
        <w:t>QI Project with Two Linked Cycles</w:t>
      </w:r>
    </w:p>
    <w:p w14:paraId="4F991240" w14:textId="3E5E1145" w:rsidR="009C5B58" w:rsidRPr="009C5B58" w:rsidRDefault="009C5B58" w:rsidP="009C5B58">
      <w:pPr>
        <w:spacing w:before="100"/>
        <w:ind w:left="720" w:right="720"/>
        <w:jc w:val="center"/>
        <w:rPr>
          <w:b/>
        </w:rPr>
      </w:pPr>
      <w:r w:rsidRPr="009C5B58">
        <w:rPr>
          <w:b/>
        </w:rPr>
        <w:t>(Planning Tool for QI Project Leaders)</w:t>
      </w:r>
    </w:p>
    <w:p w14:paraId="38155225" w14:textId="77777777" w:rsidR="001728CD" w:rsidRDefault="001728CD" w:rsidP="00952CB6">
      <w:pPr>
        <w:ind w:left="720" w:right="720"/>
      </w:pPr>
    </w:p>
    <w:p w14:paraId="3C324670" w14:textId="1790655E" w:rsidR="00E750AC" w:rsidRPr="00DA1E51" w:rsidRDefault="00DB5199" w:rsidP="00952CB6">
      <w:pPr>
        <w:ind w:left="720" w:right="720"/>
        <w:rPr>
          <w:sz w:val="18"/>
          <w:szCs w:val="18"/>
        </w:rPr>
      </w:pPr>
      <w:r w:rsidRPr="00DA1E51">
        <w:rPr>
          <w:sz w:val="18"/>
          <w:szCs w:val="18"/>
        </w:rPr>
        <w:t>Key activities in a two-cycle QI</w:t>
      </w:r>
      <w:r w:rsidR="00952CB6" w:rsidRPr="00DA1E51">
        <w:rPr>
          <w:sz w:val="18"/>
          <w:szCs w:val="18"/>
        </w:rPr>
        <w:t xml:space="preserve"> project are </w:t>
      </w:r>
      <w:r w:rsidRPr="00DA1E51">
        <w:rPr>
          <w:sz w:val="18"/>
          <w:szCs w:val="18"/>
        </w:rPr>
        <w:t>listed</w:t>
      </w:r>
      <w:r w:rsidR="00952CB6" w:rsidRPr="00DA1E51">
        <w:rPr>
          <w:sz w:val="18"/>
          <w:szCs w:val="18"/>
        </w:rPr>
        <w:t xml:space="preserve"> </w:t>
      </w:r>
      <w:r w:rsidRPr="00DA1E51">
        <w:rPr>
          <w:sz w:val="18"/>
          <w:szCs w:val="18"/>
        </w:rPr>
        <w:t xml:space="preserve">sequentially </w:t>
      </w:r>
      <w:r w:rsidR="00952CB6" w:rsidRPr="00DA1E51">
        <w:rPr>
          <w:sz w:val="18"/>
          <w:szCs w:val="18"/>
        </w:rPr>
        <w:t xml:space="preserve">below. </w:t>
      </w:r>
      <w:r w:rsidRPr="00DA1E51">
        <w:rPr>
          <w:sz w:val="18"/>
          <w:szCs w:val="18"/>
        </w:rPr>
        <w:t>To develop a likely timeline for the project, fill in the date or time period in which each activity will occu</w:t>
      </w:r>
      <w:r w:rsidR="00DA1E51">
        <w:rPr>
          <w:sz w:val="18"/>
          <w:szCs w:val="18"/>
        </w:rPr>
        <w:t>r.  If questions, contact:</w:t>
      </w:r>
    </w:p>
    <w:p w14:paraId="755D051E" w14:textId="458C8CBC" w:rsidR="001728CD" w:rsidRPr="00DA1E51" w:rsidRDefault="00A47FAA" w:rsidP="00952CB6">
      <w:pPr>
        <w:ind w:left="990" w:right="720"/>
        <w:rPr>
          <w:sz w:val="18"/>
          <w:szCs w:val="18"/>
        </w:rPr>
      </w:pPr>
      <w:r w:rsidRPr="00DA1E51">
        <w:rPr>
          <w:sz w:val="18"/>
          <w:szCs w:val="18"/>
        </w:rPr>
        <w:t>Brian Sites, MD, MS</w:t>
      </w:r>
    </w:p>
    <w:p w14:paraId="6755F84B" w14:textId="507C7510" w:rsidR="00A47FAA" w:rsidRPr="00DA1E51" w:rsidRDefault="003758E6" w:rsidP="003758E6">
      <w:pPr>
        <w:ind w:left="990" w:right="720"/>
        <w:rPr>
          <w:sz w:val="18"/>
          <w:szCs w:val="18"/>
        </w:rPr>
      </w:pPr>
      <w:r w:rsidRPr="00DA1E51">
        <w:rPr>
          <w:sz w:val="18"/>
          <w:szCs w:val="18"/>
        </w:rPr>
        <w:t>Wendy Murphy, BSN, MEd</w:t>
      </w:r>
      <w:bookmarkStart w:id="0" w:name="_GoBack"/>
      <w:bookmarkEnd w:id="0"/>
    </w:p>
    <w:p w14:paraId="0C9A4F0E" w14:textId="77777777" w:rsidR="002D3633" w:rsidRDefault="002D3633" w:rsidP="00952CB6">
      <w:pPr>
        <w:ind w:left="720" w:right="720"/>
        <w:rPr>
          <w:sz w:val="16"/>
          <w:szCs w:val="16"/>
        </w:rPr>
      </w:pPr>
    </w:p>
    <w:p w14:paraId="53720069" w14:textId="77777777" w:rsidR="002D5051" w:rsidRPr="00E15B44" w:rsidRDefault="002D5051" w:rsidP="00952CB6">
      <w:pPr>
        <w:ind w:left="720" w:right="72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1145"/>
        <w:gridCol w:w="5254"/>
        <w:gridCol w:w="2903"/>
        <w:gridCol w:w="228"/>
      </w:tblGrid>
      <w:tr w:rsidR="008C44FC" w14:paraId="66CA6B84" w14:textId="77777777" w:rsidTr="00795009">
        <w:trPr>
          <w:trHeight w:val="369"/>
        </w:trPr>
        <w:tc>
          <w:tcPr>
            <w:tcW w:w="1270" w:type="dxa"/>
          </w:tcPr>
          <w:p w14:paraId="0AD832AD" w14:textId="77777777" w:rsidR="008C44FC" w:rsidRPr="00174227" w:rsidRDefault="008C44FC" w:rsidP="00372D2B">
            <w:pPr>
              <w:rPr>
                <w:b/>
                <w:i/>
              </w:rPr>
            </w:pPr>
          </w:p>
        </w:tc>
        <w:tc>
          <w:tcPr>
            <w:tcW w:w="9530" w:type="dxa"/>
            <w:gridSpan w:val="4"/>
          </w:tcPr>
          <w:p w14:paraId="231CD4F7" w14:textId="18B97DFE" w:rsidR="008C44FC" w:rsidRPr="00C9461A" w:rsidRDefault="00B542C7" w:rsidP="00B542C7">
            <w:pPr>
              <w:tabs>
                <w:tab w:val="left" w:pos="5293"/>
              </w:tabs>
              <w:ind w:left="342" w:right="90" w:hanging="342"/>
            </w:pPr>
            <w:r>
              <w:rPr>
                <w:b/>
              </w:rPr>
              <w:t>Name:</w:t>
            </w:r>
            <w:r w:rsidR="00A3596E">
              <w:t xml:space="preserve"> </w:t>
            </w:r>
            <w:r w:rsidR="00A3596E">
              <w:rPr>
                <w:b/>
              </w:rPr>
              <w:fldChar w:fldCharType="begin"/>
            </w:r>
            <w:r w:rsidR="00A3596E">
              <w:rPr>
                <w:b/>
              </w:rPr>
              <w:instrText xml:space="preserve"> FILLIN   \* MERGEFORMAT </w:instrText>
            </w:r>
            <w:r w:rsidR="00A3596E">
              <w:rPr>
                <w:b/>
              </w:rPr>
              <w:fldChar w:fldCharType="end"/>
            </w:r>
            <w:r w:rsidRPr="00D53B99">
              <w:tab/>
            </w:r>
            <w:r w:rsidR="008C44FC">
              <w:rPr>
                <w:b/>
              </w:rPr>
              <w:t>Date</w:t>
            </w:r>
            <w:r w:rsidR="008C44FC" w:rsidRPr="008628E6">
              <w:rPr>
                <w:b/>
              </w:rPr>
              <w:t>:</w:t>
            </w:r>
            <w:r w:rsidR="00C9461A">
              <w:t xml:space="preserve">  </w:t>
            </w:r>
            <w:r w:rsidR="00C9461A">
              <w:rPr>
                <w:b/>
              </w:rPr>
              <w:fldChar w:fldCharType="begin"/>
            </w:r>
            <w:r w:rsidR="00C9461A">
              <w:rPr>
                <w:b/>
              </w:rPr>
              <w:instrText xml:space="preserve"> =  \* MERGEFORMAT </w:instrText>
            </w:r>
            <w:r w:rsidR="00C9461A">
              <w:rPr>
                <w:b/>
              </w:rPr>
              <w:fldChar w:fldCharType="end"/>
            </w:r>
            <w:r w:rsidR="00C9461A">
              <w:rPr>
                <w:b/>
              </w:rPr>
              <w:fldChar w:fldCharType="begin"/>
            </w:r>
            <w:r w:rsidR="00C9461A">
              <w:rPr>
                <w:b/>
              </w:rPr>
              <w:instrText xml:space="preserve"> FILLIN   \* MERGEFORMAT </w:instrText>
            </w:r>
            <w:r w:rsidR="00C9461A">
              <w:rPr>
                <w:b/>
              </w:rPr>
              <w:fldChar w:fldCharType="end"/>
            </w:r>
          </w:p>
          <w:p w14:paraId="2422D176" w14:textId="77777777" w:rsidR="008C44FC" w:rsidRDefault="008C44FC" w:rsidP="00372D2B">
            <w:pPr>
              <w:rPr>
                <w:b/>
              </w:rPr>
            </w:pPr>
          </w:p>
        </w:tc>
      </w:tr>
      <w:tr w:rsidR="00410BBD" w14:paraId="0F5B8C22" w14:textId="77777777" w:rsidTr="00795009">
        <w:trPr>
          <w:trHeight w:val="540"/>
        </w:trPr>
        <w:tc>
          <w:tcPr>
            <w:tcW w:w="1270" w:type="dxa"/>
          </w:tcPr>
          <w:p w14:paraId="77384BF8" w14:textId="77777777" w:rsidR="00410BBD" w:rsidRPr="00174227" w:rsidRDefault="00410BBD" w:rsidP="00410BBD">
            <w:pPr>
              <w:rPr>
                <w:b/>
                <w:i/>
              </w:rPr>
            </w:pPr>
          </w:p>
        </w:tc>
        <w:tc>
          <w:tcPr>
            <w:tcW w:w="9530" w:type="dxa"/>
            <w:gridSpan w:val="4"/>
          </w:tcPr>
          <w:p w14:paraId="6C2D35E4" w14:textId="77777777" w:rsidR="00410BBD" w:rsidRDefault="00410BBD" w:rsidP="002D5051">
            <w:pPr>
              <w:ind w:left="342" w:right="90" w:hanging="342"/>
            </w:pPr>
            <w:r w:rsidRPr="008628E6">
              <w:rPr>
                <w:b/>
              </w:rPr>
              <w:t>Title of QI project:</w:t>
            </w:r>
            <w:r w:rsidR="00C9461A">
              <w:t xml:space="preserve"> </w:t>
            </w:r>
          </w:p>
          <w:p w14:paraId="1D7959AD" w14:textId="77777777" w:rsidR="002D5051" w:rsidRDefault="002D5051" w:rsidP="002D5051">
            <w:pPr>
              <w:ind w:left="342" w:right="90" w:hanging="342"/>
            </w:pPr>
          </w:p>
          <w:p w14:paraId="45C7718A" w14:textId="57763071" w:rsidR="002D5051" w:rsidRPr="002D5051" w:rsidRDefault="002D5051" w:rsidP="002D5051">
            <w:pPr>
              <w:ind w:left="342" w:right="90" w:hanging="342"/>
            </w:pPr>
          </w:p>
        </w:tc>
      </w:tr>
      <w:tr w:rsidR="002D5051" w14:paraId="003DE647" w14:textId="77777777" w:rsidTr="00795009">
        <w:trPr>
          <w:gridAfter w:val="1"/>
          <w:wAfter w:w="228" w:type="dxa"/>
          <w:trHeight w:val="377"/>
        </w:trPr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7DDA2" w14:textId="463AC3CC" w:rsidR="00EC05C9" w:rsidRPr="002D5051" w:rsidRDefault="00EC05C9" w:rsidP="002D505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C05C9">
              <w:rPr>
                <w:b/>
                <w:sz w:val="18"/>
                <w:szCs w:val="18"/>
              </w:rPr>
              <w:t>STAGE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</w:tcPr>
          <w:p w14:paraId="156E7CCD" w14:textId="78AFCC3C" w:rsidR="00EC05C9" w:rsidRDefault="00EC05C9" w:rsidP="002D5051">
            <w:pPr>
              <w:spacing w:before="60" w:after="60"/>
              <w:ind w:left="342" w:right="90" w:hanging="342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1CF1B873" w14:textId="0B3B1F19" w:rsidR="00EC05C9" w:rsidRDefault="00EC05C9" w:rsidP="002D5051">
            <w:pPr>
              <w:spacing w:before="60" w:after="60"/>
              <w:ind w:left="342" w:right="90" w:hanging="342"/>
              <w:jc w:val="center"/>
              <w:rPr>
                <w:b/>
              </w:rPr>
            </w:pPr>
            <w:r>
              <w:rPr>
                <w:b/>
              </w:rPr>
              <w:t>DATE OR TIME PERIOD</w:t>
            </w:r>
          </w:p>
        </w:tc>
      </w:tr>
      <w:tr w:rsidR="008C2968" w:rsidRPr="0024772F" w14:paraId="567A7E57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14:paraId="58148DC6" w14:textId="77777777" w:rsidR="008C2968" w:rsidRPr="0024772F" w:rsidRDefault="008C2968" w:rsidP="002D5051">
            <w:pPr>
              <w:spacing w:before="60" w:after="60"/>
              <w:ind w:left="342" w:right="90" w:hanging="342"/>
              <w:rPr>
                <w:i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278FD21A" w14:textId="77777777" w:rsidR="008C2968" w:rsidRPr="0024772F" w:rsidRDefault="008C2968" w:rsidP="002D5051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537BFBDF" w14:textId="77777777" w:rsidR="008C2968" w:rsidRPr="0024772F" w:rsidRDefault="008C2968" w:rsidP="002D5051">
            <w:pPr>
              <w:spacing w:before="60" w:after="60"/>
              <w:ind w:left="342" w:right="90" w:hanging="342"/>
            </w:pPr>
          </w:p>
        </w:tc>
      </w:tr>
      <w:tr w:rsidR="002D5051" w:rsidRPr="0024772F" w14:paraId="7E0C84DE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</w:tcPr>
          <w:p w14:paraId="3A9678C8" w14:textId="0C2884C1" w:rsidR="0024772F" w:rsidRPr="0024772F" w:rsidRDefault="00A47FAA" w:rsidP="00F67DB8">
            <w:pPr>
              <w:spacing w:before="60" w:after="60"/>
              <w:ind w:left="342" w:right="90" w:hanging="342"/>
            </w:pPr>
            <w:r w:rsidRPr="009E6F23">
              <w:rPr>
                <w:b/>
                <w:i/>
                <w:color w:val="FF0000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E</w:t>
            </w:r>
            <w:r w:rsidR="00F67DB8">
              <w:rPr>
                <w:i/>
                <w:sz w:val="18"/>
                <w:szCs w:val="18"/>
              </w:rPr>
              <w:t>FINE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39A46840" w14:textId="77777777" w:rsidR="0024772F" w:rsidRPr="0024772F" w:rsidRDefault="0024772F" w:rsidP="002D5051">
            <w:pPr>
              <w:spacing w:before="60" w:after="60"/>
              <w:ind w:left="342" w:right="90" w:hanging="342"/>
            </w:pPr>
            <w:r w:rsidRPr="0024772F">
              <w:t>Define problem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73401FAF" w14:textId="77777777" w:rsidR="0024772F" w:rsidRPr="0024772F" w:rsidRDefault="0024772F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0EB685D6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dotted" w:sz="2" w:space="0" w:color="auto"/>
            </w:tcBorders>
          </w:tcPr>
          <w:p w14:paraId="0280C2BF" w14:textId="77777777" w:rsidR="00A47FAA" w:rsidRDefault="00A47FAA" w:rsidP="002D5051">
            <w:pPr>
              <w:spacing w:before="60" w:after="60"/>
              <w:ind w:left="342" w:right="90" w:hanging="342"/>
              <w:rPr>
                <w:i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dotted" w:sz="2" w:space="0" w:color="auto"/>
            </w:tcBorders>
          </w:tcPr>
          <w:p w14:paraId="20BBC7C5" w14:textId="22114B36" w:rsidR="00A47FAA" w:rsidRPr="0024772F" w:rsidRDefault="00A47FAA" w:rsidP="002D5051">
            <w:pPr>
              <w:spacing w:before="60" w:after="60"/>
              <w:ind w:left="342" w:right="90" w:hanging="342"/>
            </w:pPr>
            <w:r>
              <w:t>Baseline data measurement period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5EEB94C0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5915F328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2FA1A673" w14:textId="6FB2B17D" w:rsidR="00A47FAA" w:rsidRDefault="00A47FAA" w:rsidP="002D5051">
            <w:pPr>
              <w:spacing w:before="60" w:after="60"/>
              <w:ind w:left="342" w:right="90" w:hanging="342"/>
              <w:rPr>
                <w:i/>
              </w:rPr>
            </w:pPr>
            <w:r w:rsidRPr="009E6F23">
              <w:rPr>
                <w:b/>
                <w:i/>
                <w:color w:val="FF0000"/>
              </w:rPr>
              <w:t>M</w:t>
            </w:r>
            <w:r w:rsidR="00795009">
              <w:rPr>
                <w:i/>
              </w:rPr>
              <w:t>EASURE</w:t>
            </w:r>
          </w:p>
          <w:p w14:paraId="21A57488" w14:textId="6081C7B3" w:rsidR="00A47FAA" w:rsidRDefault="00A47FAA" w:rsidP="002D5051">
            <w:pPr>
              <w:spacing w:before="60" w:after="60"/>
              <w:ind w:left="342" w:right="90" w:hanging="342"/>
              <w:rPr>
                <w:i/>
                <w:sz w:val="18"/>
                <w:szCs w:val="18"/>
              </w:rPr>
            </w:pP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63744E3C" w14:textId="3B2CA02D" w:rsidR="00A47FAA" w:rsidRPr="0024772F" w:rsidRDefault="00A47FAA" w:rsidP="00795009">
            <w:pPr>
              <w:spacing w:before="60" w:after="60"/>
              <w:ind w:left="342" w:right="90" w:hanging="342"/>
            </w:pPr>
            <w:r>
              <w:t>Baseline data collection and report preparation</w:t>
            </w:r>
            <w:r>
              <w:br/>
            </w:r>
            <w:r>
              <w:br/>
            </w: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7FEA42E9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</w:tr>
      <w:tr w:rsidR="00795009" w:rsidRPr="0024772F" w14:paraId="560AAA6A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34D646FF" w14:textId="723891D3" w:rsidR="00795009" w:rsidRPr="00795009" w:rsidRDefault="00795009" w:rsidP="002D5051">
            <w:pPr>
              <w:spacing w:before="60" w:after="60"/>
              <w:ind w:left="342" w:right="90" w:hanging="342"/>
              <w:rPr>
                <w:i/>
                <w:color w:val="FF0000"/>
              </w:rPr>
            </w:pPr>
            <w:r w:rsidRPr="0090622A">
              <w:rPr>
                <w:b/>
                <w:i/>
                <w:color w:val="FF0000"/>
              </w:rPr>
              <w:t>A</w:t>
            </w:r>
            <w:r w:rsidRPr="00795009">
              <w:rPr>
                <w:i/>
              </w:rPr>
              <w:t>NALYZE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1B6E65FA" w14:textId="0EAB4760" w:rsidR="00795009" w:rsidRDefault="00795009" w:rsidP="00A47FAA">
            <w:pPr>
              <w:spacing w:before="60" w:after="60"/>
              <w:ind w:left="342" w:right="90" w:hanging="342"/>
            </w:pPr>
            <w:r>
              <w:t>Review baseline results, identify underlying causes, and likely interventions</w:t>
            </w: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754AEA47" w14:textId="77777777" w:rsidR="00795009" w:rsidRPr="0024772F" w:rsidRDefault="00795009" w:rsidP="002D5051">
            <w:pPr>
              <w:spacing w:before="60" w:after="60"/>
              <w:ind w:left="342" w:right="90" w:hanging="342"/>
            </w:pPr>
          </w:p>
        </w:tc>
      </w:tr>
      <w:tr w:rsidR="00795009" w:rsidRPr="0024772F" w14:paraId="12B1F3DA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101E463D" w14:textId="1EB1E321" w:rsidR="00795009" w:rsidRPr="009E6F23" w:rsidRDefault="00795009" w:rsidP="002D5051">
            <w:pPr>
              <w:spacing w:before="60" w:after="60"/>
              <w:ind w:left="342" w:right="90" w:hanging="342"/>
              <w:rPr>
                <w:b/>
                <w:i/>
                <w:color w:val="FF0000"/>
              </w:rPr>
            </w:pPr>
            <w:r w:rsidRPr="009E6F23">
              <w:rPr>
                <w:b/>
                <w:i/>
                <w:color w:val="FF0000"/>
              </w:rPr>
              <w:t>I</w:t>
            </w:r>
            <w:r w:rsidR="00F67DB8">
              <w:rPr>
                <w:i/>
              </w:rPr>
              <w:t>MPROVE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74794243" w14:textId="30281836" w:rsidR="00795009" w:rsidRDefault="00795009" w:rsidP="00A47FAA">
            <w:pPr>
              <w:spacing w:before="60" w:after="60"/>
              <w:ind w:left="342" w:right="90" w:hanging="342"/>
            </w:pPr>
            <w:r>
              <w:t>Implement intervention(s)</w:t>
            </w: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6AEFF5B4" w14:textId="77777777" w:rsidR="00795009" w:rsidRPr="0024772F" w:rsidRDefault="00795009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073D9C66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</w:tcPr>
          <w:p w14:paraId="3C0FC97D" w14:textId="3D2C9AE0" w:rsidR="00A47FAA" w:rsidRPr="0024772F" w:rsidRDefault="00A47FAA" w:rsidP="002D5051">
            <w:pPr>
              <w:spacing w:before="60" w:after="60"/>
              <w:ind w:left="342" w:right="90" w:hanging="342"/>
            </w:pPr>
            <w:r>
              <w:rPr>
                <w:i/>
              </w:rPr>
              <w:t>REVIEW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44B184D2" w14:textId="40B8EAFE" w:rsidR="00A47FAA" w:rsidRPr="0024772F" w:rsidRDefault="00A47FAA" w:rsidP="002D5051">
            <w:pPr>
              <w:spacing w:before="60" w:after="60"/>
              <w:ind w:left="342" w:right="90" w:hanging="342"/>
            </w:pPr>
            <w:r>
              <w:t>Post-intervention data measurement period</w:t>
            </w: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69413FE8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50906C52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61A5A4DB" w14:textId="111BFA94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  <w:tc>
          <w:tcPr>
            <w:tcW w:w="5254" w:type="dxa"/>
            <w:tcBorders>
              <w:top w:val="dotted" w:sz="2" w:space="0" w:color="auto"/>
              <w:bottom w:val="dotted" w:sz="2" w:space="0" w:color="auto"/>
            </w:tcBorders>
          </w:tcPr>
          <w:p w14:paraId="2AB2616B" w14:textId="3FCB2D8B" w:rsidR="00A47FAA" w:rsidRPr="0024772F" w:rsidRDefault="00A47FAA" w:rsidP="002D5051">
            <w:pPr>
              <w:spacing w:before="60" w:after="60"/>
              <w:ind w:left="342" w:right="90" w:hanging="342"/>
            </w:pPr>
            <w:r>
              <w:t>Post-intervention data collection and report preparation</w:t>
            </w: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18500304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2988DF55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dotted" w:sz="2" w:space="0" w:color="auto"/>
            </w:tcBorders>
          </w:tcPr>
          <w:p w14:paraId="4F9864A6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  <w:tc>
          <w:tcPr>
            <w:tcW w:w="5254" w:type="dxa"/>
            <w:tcBorders>
              <w:top w:val="dotted" w:sz="2" w:space="0" w:color="auto"/>
            </w:tcBorders>
          </w:tcPr>
          <w:p w14:paraId="245A0C7F" w14:textId="709EF773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top w:val="dotted" w:sz="2" w:space="0" w:color="auto"/>
            </w:tcBorders>
          </w:tcPr>
          <w:p w14:paraId="2D9E35F6" w14:textId="77777777" w:rsidR="00A47FAA" w:rsidRPr="0024772F" w:rsidRDefault="00A47FAA" w:rsidP="002D5051">
            <w:pPr>
              <w:spacing w:before="60" w:after="60"/>
              <w:ind w:left="342" w:right="90" w:hanging="342"/>
            </w:pPr>
          </w:p>
        </w:tc>
      </w:tr>
      <w:tr w:rsidR="00A47FAA" w:rsidRPr="0024772F" w14:paraId="258D0D77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02EC85DE" w14:textId="63056600" w:rsidR="00A47FAA" w:rsidRPr="0024772F" w:rsidRDefault="00D472E5" w:rsidP="00A47FAA">
            <w:pPr>
              <w:spacing w:before="60" w:after="60"/>
              <w:ind w:left="342" w:right="90" w:hanging="342"/>
            </w:pPr>
            <w:r>
              <w:rPr>
                <w:i/>
              </w:rPr>
              <w:t>ADJUST/</w:t>
            </w:r>
            <w:r w:rsidR="00A47FAA" w:rsidRPr="00FF0AEC">
              <w:rPr>
                <w:i/>
              </w:rPr>
              <w:t>REPLAN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46D83BC9" w14:textId="7FF61CB9" w:rsidR="00A47FAA" w:rsidRPr="0024772F" w:rsidRDefault="00A47FAA" w:rsidP="00A47FAA">
            <w:pPr>
              <w:spacing w:before="60" w:after="60"/>
              <w:ind w:left="342" w:right="90" w:hanging="342"/>
            </w:pPr>
            <w:r>
              <w:t>Review post-intervention results, identify underlying causes, and likely adjustments (second interventions)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707A7951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0F95B3BA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473CBBBC" w14:textId="7BA83FB9" w:rsidR="00A47FAA" w:rsidRPr="0024772F" w:rsidRDefault="00A47FAA" w:rsidP="00A47FAA">
            <w:pPr>
              <w:spacing w:before="60" w:after="60"/>
              <w:ind w:left="342" w:right="90" w:hanging="342"/>
              <w:jc w:val="both"/>
            </w:pPr>
            <w:r>
              <w:rPr>
                <w:i/>
              </w:rPr>
              <w:t>IMPLEMENT</w:t>
            </w:r>
            <w:r>
              <w:rPr>
                <w:i/>
              </w:rPr>
              <w:br/>
              <w:t>(SECONDCYCLE)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7FFAEEC3" w14:textId="359E016B" w:rsidR="00A47FAA" w:rsidRPr="0024772F" w:rsidRDefault="00A47FAA" w:rsidP="00A47FAA">
            <w:pPr>
              <w:spacing w:before="60" w:after="60"/>
              <w:ind w:left="342" w:right="90" w:hanging="342"/>
            </w:pPr>
            <w:r>
              <w:t>Implement adjustments (second interventions)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58A6BC61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7A7052C5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dotted" w:sz="2" w:space="0" w:color="auto"/>
            </w:tcBorders>
          </w:tcPr>
          <w:p w14:paraId="7D1C9BEA" w14:textId="09A943FC" w:rsidR="00A47FAA" w:rsidRPr="00FF0AEC" w:rsidRDefault="00A47FAA" w:rsidP="00A47FAA">
            <w:pPr>
              <w:spacing w:before="60" w:after="60"/>
              <w:ind w:left="342" w:right="90" w:hanging="342"/>
              <w:rPr>
                <w:i/>
              </w:rPr>
            </w:pPr>
          </w:p>
        </w:tc>
        <w:tc>
          <w:tcPr>
            <w:tcW w:w="5254" w:type="dxa"/>
            <w:tcBorders>
              <w:top w:val="dotted" w:sz="2" w:space="0" w:color="auto"/>
            </w:tcBorders>
          </w:tcPr>
          <w:p w14:paraId="4D966CCC" w14:textId="3DA1D36B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top w:val="dotted" w:sz="2" w:space="0" w:color="auto"/>
              <w:bottom w:val="dotted" w:sz="2" w:space="0" w:color="auto"/>
            </w:tcBorders>
          </w:tcPr>
          <w:p w14:paraId="1ED8B3A4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6E071443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</w:tcPr>
          <w:p w14:paraId="4224589C" w14:textId="6BD85E0A" w:rsidR="00A47FAA" w:rsidRPr="0024772F" w:rsidRDefault="00A47FAA" w:rsidP="00027CA0">
            <w:pPr>
              <w:spacing w:before="60" w:after="60"/>
              <w:ind w:left="342" w:right="90" w:hanging="342"/>
            </w:pPr>
            <w:r w:rsidRPr="00A46295">
              <w:rPr>
                <w:i/>
              </w:rPr>
              <w:t>RE</w:t>
            </w:r>
            <w:r w:rsidR="00027CA0">
              <w:rPr>
                <w:i/>
              </w:rPr>
              <w:t xml:space="preserve">VIEW </w:t>
            </w:r>
            <w:r w:rsidR="00027CA0">
              <w:rPr>
                <w:i/>
              </w:rPr>
              <w:br/>
              <w:t>(SECONDCYLCLE)</w:t>
            </w: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07683B0E" w14:textId="074185B7" w:rsidR="00A47FAA" w:rsidRPr="0024772F" w:rsidRDefault="00A47FAA" w:rsidP="00A47FAA">
            <w:pPr>
              <w:spacing w:before="60" w:after="60"/>
              <w:ind w:left="342" w:right="90" w:hanging="342"/>
            </w:pPr>
            <w:r>
              <w:t>Post-adjustment data measurement period</w:t>
            </w:r>
          </w:p>
        </w:tc>
        <w:tc>
          <w:tcPr>
            <w:tcW w:w="2903" w:type="dxa"/>
            <w:tcBorders>
              <w:top w:val="dotted" w:sz="2" w:space="0" w:color="auto"/>
            </w:tcBorders>
          </w:tcPr>
          <w:p w14:paraId="44AE4E85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5BE3CC6D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dotted" w:sz="2" w:space="0" w:color="auto"/>
            </w:tcBorders>
          </w:tcPr>
          <w:p w14:paraId="20A14747" w14:textId="77B38050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5254" w:type="dxa"/>
            <w:tcBorders>
              <w:top w:val="dotted" w:sz="2" w:space="0" w:color="auto"/>
              <w:bottom w:val="dotted" w:sz="2" w:space="0" w:color="auto"/>
            </w:tcBorders>
          </w:tcPr>
          <w:p w14:paraId="663828DC" w14:textId="2A4AE9E6" w:rsidR="00A47FAA" w:rsidRPr="0024772F" w:rsidRDefault="00A47FAA" w:rsidP="00A47FAA">
            <w:pPr>
              <w:spacing w:before="60" w:after="60"/>
              <w:ind w:left="342" w:right="90" w:hanging="342"/>
            </w:pPr>
            <w:r>
              <w:t>Post-adjustment data collection and report preparation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1384775C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3B1BC0E2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dotted" w:sz="2" w:space="0" w:color="auto"/>
            </w:tcBorders>
          </w:tcPr>
          <w:p w14:paraId="0C01B961" w14:textId="7F5CC3EA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5254" w:type="dxa"/>
            <w:tcBorders>
              <w:top w:val="dotted" w:sz="2" w:space="0" w:color="auto"/>
            </w:tcBorders>
          </w:tcPr>
          <w:p w14:paraId="393167E6" w14:textId="16FBF1D3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top w:val="dotted" w:sz="2" w:space="0" w:color="auto"/>
            </w:tcBorders>
          </w:tcPr>
          <w:p w14:paraId="376BBC18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5A807EE2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32C3619D" w14:textId="3D4ACBD7" w:rsidR="00A47FAA" w:rsidRPr="0024772F" w:rsidRDefault="00A47FAA" w:rsidP="00A47FAA">
            <w:pPr>
              <w:spacing w:before="60" w:after="60"/>
              <w:ind w:left="342" w:right="90" w:hanging="342"/>
            </w:pPr>
            <w:r w:rsidRPr="009E6F23">
              <w:rPr>
                <w:b/>
                <w:i/>
                <w:color w:val="FF0000"/>
              </w:rPr>
              <w:t>C</w:t>
            </w:r>
            <w:r>
              <w:rPr>
                <w:i/>
              </w:rPr>
              <w:t>ONTROL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0C8490C4" w14:textId="6E2557D7" w:rsidR="00A47FAA" w:rsidRPr="0024772F" w:rsidRDefault="00A47FAA" w:rsidP="00A47FAA">
            <w:pPr>
              <w:spacing w:before="60" w:after="60"/>
              <w:ind w:left="342" w:right="90" w:hanging="342"/>
            </w:pPr>
            <w:r>
              <w:t>Review post-adjustment results, identify underlying causes, and further likely adjustments</w:t>
            </w: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54B262AE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073D1818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  <w:tcBorders>
              <w:top w:val="dotted" w:sz="2" w:space="0" w:color="auto"/>
            </w:tcBorders>
          </w:tcPr>
          <w:p w14:paraId="0E907D7F" w14:textId="29A7D735" w:rsidR="00A47FAA" w:rsidRPr="00A46295" w:rsidRDefault="00A47FAA" w:rsidP="00A47FAA">
            <w:pPr>
              <w:spacing w:before="60" w:after="60"/>
              <w:ind w:left="342" w:right="90" w:hanging="342"/>
              <w:rPr>
                <w:i/>
              </w:rPr>
            </w:pPr>
          </w:p>
        </w:tc>
        <w:tc>
          <w:tcPr>
            <w:tcW w:w="5254" w:type="dxa"/>
            <w:tcBorders>
              <w:top w:val="dotted" w:sz="2" w:space="0" w:color="auto"/>
            </w:tcBorders>
          </w:tcPr>
          <w:p w14:paraId="582B18FF" w14:textId="26F7C8B9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top w:val="dotted" w:sz="2" w:space="0" w:color="auto"/>
            </w:tcBorders>
          </w:tcPr>
          <w:p w14:paraId="086AE0C2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  <w:tr w:rsidR="00A47FAA" w:rsidRPr="0024772F" w14:paraId="71C9D3A2" w14:textId="77777777" w:rsidTr="00795009">
        <w:trPr>
          <w:gridAfter w:val="1"/>
          <w:wAfter w:w="228" w:type="dxa"/>
          <w:trHeight w:val="225"/>
        </w:trPr>
        <w:tc>
          <w:tcPr>
            <w:tcW w:w="2415" w:type="dxa"/>
            <w:gridSpan w:val="2"/>
          </w:tcPr>
          <w:p w14:paraId="4DD20B3D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5254" w:type="dxa"/>
            <w:tcBorders>
              <w:bottom w:val="dotted" w:sz="2" w:space="0" w:color="auto"/>
            </w:tcBorders>
          </w:tcPr>
          <w:p w14:paraId="0E05F7AF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  <w:tc>
          <w:tcPr>
            <w:tcW w:w="2903" w:type="dxa"/>
            <w:tcBorders>
              <w:bottom w:val="dotted" w:sz="2" w:space="0" w:color="auto"/>
            </w:tcBorders>
          </w:tcPr>
          <w:p w14:paraId="15FBA3DB" w14:textId="77777777" w:rsidR="00A47FAA" w:rsidRPr="0024772F" w:rsidRDefault="00A47FAA" w:rsidP="00A47FAA">
            <w:pPr>
              <w:spacing w:before="60" w:after="60"/>
              <w:ind w:left="342" w:right="90" w:hanging="342"/>
            </w:pPr>
          </w:p>
        </w:tc>
      </w:tr>
    </w:tbl>
    <w:p w14:paraId="2432BE3A" w14:textId="1696B463" w:rsidR="00CE5898" w:rsidRPr="00E15B44" w:rsidRDefault="00CE5898" w:rsidP="00F76FBC">
      <w:pPr>
        <w:ind w:right="720"/>
        <w:rPr>
          <w:sz w:val="16"/>
          <w:szCs w:val="16"/>
        </w:rPr>
      </w:pPr>
    </w:p>
    <w:sectPr w:rsidR="00CE5898" w:rsidRPr="00E15B44" w:rsidSect="009876D2">
      <w:footerReference w:type="even" r:id="rId7"/>
      <w:footerReference w:type="default" r:id="rId8"/>
      <w:headerReference w:type="first" r:id="rId9"/>
      <w:pgSz w:w="12240" w:h="15840"/>
      <w:pgMar w:top="540" w:right="720" w:bottom="270" w:left="720" w:header="450" w:footer="8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1EF4" w14:textId="77777777" w:rsidR="008D0CAD" w:rsidRDefault="008D0CAD">
      <w:r>
        <w:separator/>
      </w:r>
    </w:p>
  </w:endnote>
  <w:endnote w:type="continuationSeparator" w:id="0">
    <w:p w14:paraId="2D4459AB" w14:textId="77777777" w:rsidR="008D0CAD" w:rsidRDefault="008D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A697A" w14:textId="77777777" w:rsidR="002D5051" w:rsidRDefault="002D5051" w:rsidP="00302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D601D" w14:textId="77777777" w:rsidR="002D5051" w:rsidRDefault="002D5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6EA8" w14:textId="77777777" w:rsidR="002D5051" w:rsidRDefault="002D5051" w:rsidP="00302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56FB12" w14:textId="77777777" w:rsidR="002D5051" w:rsidRDefault="002D5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F1B67" w14:textId="77777777" w:rsidR="008D0CAD" w:rsidRDefault="008D0CAD">
      <w:r>
        <w:separator/>
      </w:r>
    </w:p>
  </w:footnote>
  <w:footnote w:type="continuationSeparator" w:id="0">
    <w:p w14:paraId="3FE858C9" w14:textId="77777777" w:rsidR="008D0CAD" w:rsidRDefault="008D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9ED5" w14:textId="32E8A21B" w:rsidR="002D5051" w:rsidRPr="008C44FC" w:rsidRDefault="002D5051" w:rsidP="008C44FC">
    <w:pPr>
      <w:tabs>
        <w:tab w:val="center" w:pos="5040"/>
        <w:tab w:val="right" w:pos="10710"/>
      </w:tabs>
      <w:rPr>
        <w:b/>
        <w:sz w:val="18"/>
      </w:rPr>
    </w:pPr>
    <w:r>
      <w:rPr>
        <w:b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CD"/>
    <w:rsid w:val="00001D45"/>
    <w:rsid w:val="0000464F"/>
    <w:rsid w:val="00027CA0"/>
    <w:rsid w:val="000551AE"/>
    <w:rsid w:val="00075955"/>
    <w:rsid w:val="000A01D9"/>
    <w:rsid w:val="000A082E"/>
    <w:rsid w:val="000A59EF"/>
    <w:rsid w:val="000D130A"/>
    <w:rsid w:val="0010065E"/>
    <w:rsid w:val="001044B0"/>
    <w:rsid w:val="00130776"/>
    <w:rsid w:val="0013766D"/>
    <w:rsid w:val="00153862"/>
    <w:rsid w:val="00156124"/>
    <w:rsid w:val="0016114C"/>
    <w:rsid w:val="001630C7"/>
    <w:rsid w:val="001650C3"/>
    <w:rsid w:val="001728CD"/>
    <w:rsid w:val="00174227"/>
    <w:rsid w:val="0017519B"/>
    <w:rsid w:val="001868BF"/>
    <w:rsid w:val="001C3F79"/>
    <w:rsid w:val="00244707"/>
    <w:rsid w:val="0024772F"/>
    <w:rsid w:val="00247952"/>
    <w:rsid w:val="00260BE8"/>
    <w:rsid w:val="00262F7C"/>
    <w:rsid w:val="00264F2D"/>
    <w:rsid w:val="002A765C"/>
    <w:rsid w:val="002B46E4"/>
    <w:rsid w:val="002D1134"/>
    <w:rsid w:val="002D3633"/>
    <w:rsid w:val="002D5051"/>
    <w:rsid w:val="003024C9"/>
    <w:rsid w:val="00323C45"/>
    <w:rsid w:val="00327A1C"/>
    <w:rsid w:val="003454A6"/>
    <w:rsid w:val="00347EE4"/>
    <w:rsid w:val="00355BAE"/>
    <w:rsid w:val="00372D11"/>
    <w:rsid w:val="00372D2B"/>
    <w:rsid w:val="003758E6"/>
    <w:rsid w:val="00377A54"/>
    <w:rsid w:val="00381DCA"/>
    <w:rsid w:val="003A3015"/>
    <w:rsid w:val="003B2653"/>
    <w:rsid w:val="003B65A3"/>
    <w:rsid w:val="003B686B"/>
    <w:rsid w:val="003C3FA6"/>
    <w:rsid w:val="004040D7"/>
    <w:rsid w:val="00404AC5"/>
    <w:rsid w:val="00410BBD"/>
    <w:rsid w:val="00415CE2"/>
    <w:rsid w:val="00427025"/>
    <w:rsid w:val="004572C1"/>
    <w:rsid w:val="004708A5"/>
    <w:rsid w:val="004A1826"/>
    <w:rsid w:val="004C2601"/>
    <w:rsid w:val="00501B28"/>
    <w:rsid w:val="0052064A"/>
    <w:rsid w:val="00527E2F"/>
    <w:rsid w:val="00542405"/>
    <w:rsid w:val="00557A35"/>
    <w:rsid w:val="00592A41"/>
    <w:rsid w:val="005E6A95"/>
    <w:rsid w:val="0061607C"/>
    <w:rsid w:val="00617090"/>
    <w:rsid w:val="00640567"/>
    <w:rsid w:val="006A7FDA"/>
    <w:rsid w:val="006D26A9"/>
    <w:rsid w:val="006F35E8"/>
    <w:rsid w:val="007143FA"/>
    <w:rsid w:val="007369EB"/>
    <w:rsid w:val="0074474D"/>
    <w:rsid w:val="00744B09"/>
    <w:rsid w:val="00750A51"/>
    <w:rsid w:val="00793D5E"/>
    <w:rsid w:val="00795009"/>
    <w:rsid w:val="007B28F7"/>
    <w:rsid w:val="007F0FEA"/>
    <w:rsid w:val="008123FD"/>
    <w:rsid w:val="008170AB"/>
    <w:rsid w:val="00841113"/>
    <w:rsid w:val="008628E6"/>
    <w:rsid w:val="00883C37"/>
    <w:rsid w:val="0089460B"/>
    <w:rsid w:val="008948B3"/>
    <w:rsid w:val="008C2968"/>
    <w:rsid w:val="008C44FC"/>
    <w:rsid w:val="008D0CAD"/>
    <w:rsid w:val="008E5E56"/>
    <w:rsid w:val="008F6F1F"/>
    <w:rsid w:val="0090622A"/>
    <w:rsid w:val="00912C84"/>
    <w:rsid w:val="009210FE"/>
    <w:rsid w:val="00923CBA"/>
    <w:rsid w:val="00927B0B"/>
    <w:rsid w:val="009403AA"/>
    <w:rsid w:val="00945368"/>
    <w:rsid w:val="00952CB6"/>
    <w:rsid w:val="009876D2"/>
    <w:rsid w:val="00996AF0"/>
    <w:rsid w:val="009A0D86"/>
    <w:rsid w:val="009C3F81"/>
    <w:rsid w:val="009C5B58"/>
    <w:rsid w:val="009E3630"/>
    <w:rsid w:val="009E6F23"/>
    <w:rsid w:val="009E7E07"/>
    <w:rsid w:val="009F4E78"/>
    <w:rsid w:val="009F62AB"/>
    <w:rsid w:val="009F6F8A"/>
    <w:rsid w:val="009F71A4"/>
    <w:rsid w:val="00A3596E"/>
    <w:rsid w:val="00A46295"/>
    <w:rsid w:val="00A47FAA"/>
    <w:rsid w:val="00AA1FC8"/>
    <w:rsid w:val="00AB5090"/>
    <w:rsid w:val="00AC6B64"/>
    <w:rsid w:val="00AE735B"/>
    <w:rsid w:val="00AF23E3"/>
    <w:rsid w:val="00AF7461"/>
    <w:rsid w:val="00B039E4"/>
    <w:rsid w:val="00B12507"/>
    <w:rsid w:val="00B14F53"/>
    <w:rsid w:val="00B31E78"/>
    <w:rsid w:val="00B542C7"/>
    <w:rsid w:val="00B63AFE"/>
    <w:rsid w:val="00B66E22"/>
    <w:rsid w:val="00B75A07"/>
    <w:rsid w:val="00BA3041"/>
    <w:rsid w:val="00BB6B7E"/>
    <w:rsid w:val="00BC4430"/>
    <w:rsid w:val="00BD373E"/>
    <w:rsid w:val="00BD3AB6"/>
    <w:rsid w:val="00BE3AE8"/>
    <w:rsid w:val="00BE3C2C"/>
    <w:rsid w:val="00C7457B"/>
    <w:rsid w:val="00C81BD9"/>
    <w:rsid w:val="00C94215"/>
    <w:rsid w:val="00C9461A"/>
    <w:rsid w:val="00CB43C6"/>
    <w:rsid w:val="00CE5898"/>
    <w:rsid w:val="00D143A6"/>
    <w:rsid w:val="00D32C16"/>
    <w:rsid w:val="00D472E5"/>
    <w:rsid w:val="00D53B99"/>
    <w:rsid w:val="00D705AD"/>
    <w:rsid w:val="00D75233"/>
    <w:rsid w:val="00DA1E51"/>
    <w:rsid w:val="00DA212A"/>
    <w:rsid w:val="00DB3A0B"/>
    <w:rsid w:val="00DB5199"/>
    <w:rsid w:val="00DC1BC1"/>
    <w:rsid w:val="00E15B44"/>
    <w:rsid w:val="00E56B6D"/>
    <w:rsid w:val="00E64CCB"/>
    <w:rsid w:val="00E750AC"/>
    <w:rsid w:val="00EC05C9"/>
    <w:rsid w:val="00EC2833"/>
    <w:rsid w:val="00EC7E10"/>
    <w:rsid w:val="00ED6A18"/>
    <w:rsid w:val="00F0232E"/>
    <w:rsid w:val="00F04E23"/>
    <w:rsid w:val="00F218FB"/>
    <w:rsid w:val="00F67DB8"/>
    <w:rsid w:val="00F76FBC"/>
    <w:rsid w:val="00FC09A3"/>
    <w:rsid w:val="00FE26D6"/>
    <w:rsid w:val="00FE622B"/>
    <w:rsid w:val="00FF0AEC"/>
    <w:rsid w:val="00FF7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AA22C0"/>
  <w15:docId w15:val="{167001AC-6923-40BA-83F5-2DD871A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A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A1C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327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A1C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10065E"/>
  </w:style>
  <w:style w:type="character" w:styleId="Hyperlink">
    <w:name w:val="Hyperlink"/>
    <w:basedOn w:val="DefaultParagraphFont"/>
    <w:uiPriority w:val="99"/>
    <w:unhideWhenUsed/>
    <w:rsid w:val="00E750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B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607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1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C8DB-3D57-4C64-93DE-630CF802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Harrison</dc:creator>
  <cp:keywords/>
  <cp:lastModifiedBy>Jody L. Bradford</cp:lastModifiedBy>
  <cp:revision>2</cp:revision>
  <cp:lastPrinted>2015-12-15T14:48:00Z</cp:lastPrinted>
  <dcterms:created xsi:type="dcterms:W3CDTF">2016-04-07T19:11:00Z</dcterms:created>
  <dcterms:modified xsi:type="dcterms:W3CDTF">2016-04-07T19:11:00Z</dcterms:modified>
</cp:coreProperties>
</file>