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22DB" w14:textId="77777777" w:rsidR="00DC7EB2" w:rsidRDefault="003824BB" w:rsidP="00C964CE">
      <w:pPr>
        <w:spacing w:after="0" w:line="240" w:lineRule="auto"/>
        <w:sectPr w:rsidR="00DC7EB2" w:rsidSect="00FD49DA">
          <w:headerReference w:type="default" r:id="rId8"/>
          <w:footerReference w:type="default" r:id="rId9"/>
          <w:headerReference w:type="first" r:id="rId10"/>
          <w:pgSz w:w="12240" w:h="15840"/>
          <w:pgMar w:top="2430" w:right="1440" w:bottom="1440" w:left="1440" w:header="720" w:footer="720" w:gutter="0"/>
          <w:cols w:space="720"/>
          <w:titlePg/>
          <w:docGrid w:linePitch="360"/>
        </w:sectPr>
      </w:pPr>
      <w:r w:rsidRPr="003824BB">
        <w:rPr>
          <w:noProof/>
        </w:rPr>
        <mc:AlternateContent>
          <mc:Choice Requires="wps">
            <w:drawing>
              <wp:anchor distT="0" distB="0" distL="114300" distR="114300" simplePos="0" relativeHeight="251660288" behindDoc="0" locked="1" layoutInCell="1" allowOverlap="1" wp14:anchorId="66F14EA8" wp14:editId="52637CCA">
                <wp:simplePos x="0" y="0"/>
                <wp:positionH relativeFrom="column">
                  <wp:posOffset>4206240</wp:posOffset>
                </wp:positionH>
                <wp:positionV relativeFrom="page">
                  <wp:posOffset>967740</wp:posOffset>
                </wp:positionV>
                <wp:extent cx="2340610" cy="487680"/>
                <wp:effectExtent l="0" t="0" r="2540" b="7620"/>
                <wp:wrapNone/>
                <wp:docPr id="27" name="Text Box 27"/>
                <wp:cNvGraphicFramePr/>
                <a:graphic xmlns:a="http://schemas.openxmlformats.org/drawingml/2006/main">
                  <a:graphicData uri="http://schemas.microsoft.com/office/word/2010/wordprocessingShape">
                    <wps:wsp>
                      <wps:cNvSpPr txBox="1"/>
                      <wps:spPr>
                        <a:xfrm>
                          <a:off x="0" y="0"/>
                          <a:ext cx="2340610" cy="487680"/>
                        </a:xfrm>
                        <a:prstGeom prst="rect">
                          <a:avLst/>
                        </a:prstGeom>
                        <a:noFill/>
                        <a:ln w="6350">
                          <a:noFill/>
                        </a:ln>
                      </wps:spPr>
                      <wps:txbx>
                        <w:txbxContent>
                          <w:p w14:paraId="5E3EBC16" w14:textId="77777777" w:rsidR="003824BB" w:rsidRPr="00373489" w:rsidRDefault="00D200F9" w:rsidP="00373489">
                            <w:pPr>
                              <w:pStyle w:val="DartmouthHealthLocation"/>
                            </w:pPr>
                            <w:r>
                              <w:t>The Hitchcock Foundation</w:t>
                            </w:r>
                          </w:p>
                          <w:p w14:paraId="27C29353" w14:textId="77777777" w:rsidR="003824BB" w:rsidRDefault="00D200F9" w:rsidP="00D200F9">
                            <w:pPr>
                              <w:pStyle w:val="Department"/>
                            </w:pPr>
                            <w:r>
                              <w:t>One Medical Center Drive</w:t>
                            </w:r>
                          </w:p>
                          <w:p w14:paraId="6E9AB03D" w14:textId="77777777" w:rsidR="00D200F9" w:rsidRDefault="00D200F9" w:rsidP="00D200F9">
                            <w:pPr>
                              <w:pStyle w:val="Department"/>
                            </w:pPr>
                            <w:r>
                              <w:t>Lebanon, NH  03756</w:t>
                            </w:r>
                          </w:p>
                          <w:p w14:paraId="3F68133D" w14:textId="77777777" w:rsidR="00D200F9" w:rsidRPr="00373489" w:rsidRDefault="00D200F9" w:rsidP="00D200F9">
                            <w:pPr>
                              <w:pStyle w:val="Department"/>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14EA8" id="_x0000_t202" coordsize="21600,21600" o:spt="202" path="m,l,21600r21600,l21600,xe">
                <v:stroke joinstyle="miter"/>
                <v:path gradientshapeok="t" o:connecttype="rect"/>
              </v:shapetype>
              <v:shape id="Text Box 27" o:spid="_x0000_s1026" type="#_x0000_t202" style="position:absolute;margin-left:331.2pt;margin-top:76.2pt;width:184.3pt;height: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" filled="f" stroked="f" strokeweight=".5pt">
                <v:textbox inset="0,0,0,0">
                  <w:txbxContent>
                    <w:p w14:paraId="5E3EBC16" w14:textId="77777777" w:rsidR="003824BB" w:rsidRPr="00373489" w:rsidRDefault="00D200F9" w:rsidP="00373489">
                      <w:pPr>
                        <w:pStyle w:val="DartmouthHealthLocation"/>
                      </w:pPr>
                      <w:r>
                        <w:t>The Hitchcock Foundation</w:t>
                      </w:r>
                    </w:p>
                    <w:p w14:paraId="27C29353" w14:textId="77777777" w:rsidR="003824BB" w:rsidRDefault="00D200F9" w:rsidP="00D200F9">
                      <w:pPr>
                        <w:pStyle w:val="Department"/>
                      </w:pPr>
                      <w:r>
                        <w:t>One Medical Center Drive</w:t>
                      </w:r>
                    </w:p>
                    <w:p w14:paraId="6E9AB03D" w14:textId="77777777" w:rsidR="00D200F9" w:rsidRDefault="00D200F9" w:rsidP="00D200F9">
                      <w:pPr>
                        <w:pStyle w:val="Department"/>
                      </w:pPr>
                      <w:r>
                        <w:t>Lebanon, NH  03756</w:t>
                      </w:r>
                    </w:p>
                    <w:p w14:paraId="3F68133D" w14:textId="77777777" w:rsidR="00D200F9" w:rsidRPr="00373489" w:rsidRDefault="00D200F9" w:rsidP="00D200F9">
                      <w:pPr>
                        <w:pStyle w:val="Department"/>
                      </w:pPr>
                      <w:r>
                        <w:t xml:space="preserve"> </w:t>
                      </w:r>
                    </w:p>
                  </w:txbxContent>
                </v:textbox>
                <w10:wrap anchory="page"/>
                <w10:anchorlock/>
              </v:shape>
            </w:pict>
          </mc:Fallback>
        </mc:AlternateContent>
      </w:r>
    </w:p>
    <w:p w14:paraId="2213F6CA" w14:textId="23E52E43" w:rsidR="000C57DE" w:rsidRDefault="000C57DE" w:rsidP="00C964CE">
      <w:pPr>
        <w:spacing w:after="0" w:line="240" w:lineRule="auto"/>
        <w:jc w:val="center"/>
        <w:rPr>
          <w:rFonts w:asciiTheme="minorHAnsi" w:hAnsiTheme="minorHAnsi" w:cstheme="minorHAnsi"/>
          <w:sz w:val="24"/>
          <w:szCs w:val="24"/>
        </w:rPr>
      </w:pPr>
      <w:bookmarkStart w:id="0" w:name="OLE_LINK1"/>
      <w:r w:rsidRPr="00C964CE">
        <w:rPr>
          <w:rFonts w:asciiTheme="minorHAnsi" w:hAnsiTheme="minorHAnsi" w:cstheme="minorHAnsi"/>
          <w:sz w:val="24"/>
          <w:szCs w:val="24"/>
        </w:rPr>
        <w:t xml:space="preserve">APPLICATION FOR </w:t>
      </w:r>
      <w:r w:rsidR="00FD49DA">
        <w:rPr>
          <w:rFonts w:asciiTheme="minorHAnsi" w:hAnsiTheme="minorHAnsi" w:cstheme="minorHAnsi"/>
          <w:sz w:val="24"/>
          <w:szCs w:val="24"/>
        </w:rPr>
        <w:t xml:space="preserve">THE </w:t>
      </w:r>
      <w:r w:rsidR="007229CD">
        <w:rPr>
          <w:rFonts w:asciiTheme="minorHAnsi" w:hAnsiTheme="minorHAnsi" w:cstheme="minorHAnsi"/>
          <w:sz w:val="24"/>
          <w:szCs w:val="24"/>
        </w:rPr>
        <w:t>SU</w:t>
      </w:r>
      <w:r w:rsidR="00FD49DA">
        <w:rPr>
          <w:rFonts w:asciiTheme="minorHAnsi" w:hAnsiTheme="minorHAnsi" w:cstheme="minorHAnsi"/>
          <w:sz w:val="24"/>
          <w:szCs w:val="24"/>
        </w:rPr>
        <w:t xml:space="preserve">SAN A. </w:t>
      </w:r>
      <w:r w:rsidR="007229CD">
        <w:rPr>
          <w:rFonts w:asciiTheme="minorHAnsi" w:hAnsiTheme="minorHAnsi" w:cstheme="minorHAnsi"/>
          <w:sz w:val="24"/>
          <w:szCs w:val="24"/>
        </w:rPr>
        <w:t xml:space="preserve"> REEVES A</w:t>
      </w:r>
      <w:r w:rsidR="000403F7">
        <w:rPr>
          <w:rFonts w:asciiTheme="minorHAnsi" w:hAnsiTheme="minorHAnsi" w:cstheme="minorHAnsi"/>
          <w:sz w:val="24"/>
          <w:szCs w:val="24"/>
        </w:rPr>
        <w:t xml:space="preserve">DVANCED </w:t>
      </w:r>
      <w:r w:rsidR="007229CD">
        <w:rPr>
          <w:rFonts w:asciiTheme="minorHAnsi" w:hAnsiTheme="minorHAnsi" w:cstheme="minorHAnsi"/>
          <w:sz w:val="24"/>
          <w:szCs w:val="24"/>
        </w:rPr>
        <w:t>P</w:t>
      </w:r>
      <w:r w:rsidR="000403F7">
        <w:rPr>
          <w:rFonts w:asciiTheme="minorHAnsi" w:hAnsiTheme="minorHAnsi" w:cstheme="minorHAnsi"/>
          <w:sz w:val="24"/>
          <w:szCs w:val="24"/>
        </w:rPr>
        <w:t xml:space="preserve">RACTICE </w:t>
      </w:r>
      <w:r w:rsidR="007229CD">
        <w:rPr>
          <w:rFonts w:asciiTheme="minorHAnsi" w:hAnsiTheme="minorHAnsi" w:cstheme="minorHAnsi"/>
          <w:sz w:val="24"/>
          <w:szCs w:val="24"/>
        </w:rPr>
        <w:t>P</w:t>
      </w:r>
      <w:r w:rsidR="000403F7">
        <w:rPr>
          <w:rFonts w:asciiTheme="minorHAnsi" w:hAnsiTheme="minorHAnsi" w:cstheme="minorHAnsi"/>
          <w:sz w:val="24"/>
          <w:szCs w:val="24"/>
        </w:rPr>
        <w:t>ROVIDER</w:t>
      </w:r>
      <w:r w:rsidRPr="00C964CE">
        <w:rPr>
          <w:rFonts w:asciiTheme="minorHAnsi" w:hAnsiTheme="minorHAnsi" w:cstheme="minorHAnsi"/>
          <w:sz w:val="24"/>
          <w:szCs w:val="24"/>
        </w:rPr>
        <w:t xml:space="preserve"> GRANT</w:t>
      </w:r>
    </w:p>
    <w:p w14:paraId="72EF64F1" w14:textId="77777777" w:rsidR="00C964CE" w:rsidRDefault="00C964CE" w:rsidP="00C964CE">
      <w:pPr>
        <w:spacing w:after="0" w:line="240" w:lineRule="auto"/>
        <w:jc w:val="center"/>
        <w:rPr>
          <w:rFonts w:asciiTheme="minorHAnsi" w:hAnsiTheme="minorHAnsi" w:cstheme="minorHAnsi"/>
          <w:sz w:val="24"/>
          <w:szCs w:val="24"/>
        </w:rPr>
      </w:pPr>
    </w:p>
    <w:tbl>
      <w:tblPr>
        <w:tblStyle w:val="TableGrid"/>
        <w:tblW w:w="10080" w:type="dxa"/>
        <w:tblInd w:w="-635" w:type="dxa"/>
        <w:tblLook w:val="04A0" w:firstRow="1" w:lastRow="0" w:firstColumn="1" w:lastColumn="0" w:noHBand="0" w:noVBand="1"/>
      </w:tblPr>
      <w:tblGrid>
        <w:gridCol w:w="3870"/>
        <w:gridCol w:w="1260"/>
        <w:gridCol w:w="990"/>
        <w:gridCol w:w="540"/>
        <w:gridCol w:w="810"/>
        <w:gridCol w:w="2610"/>
      </w:tblGrid>
      <w:tr w:rsidR="00FD49DA" w14:paraId="641A73C2" w14:textId="77777777" w:rsidTr="00840FFE">
        <w:tc>
          <w:tcPr>
            <w:tcW w:w="10080" w:type="dxa"/>
            <w:gridSpan w:val="6"/>
          </w:tcPr>
          <w:p w14:paraId="5CB9EF34" w14:textId="7AC6A7CF" w:rsidR="00FD49DA" w:rsidRPr="00C964CE" w:rsidRDefault="00FD49DA" w:rsidP="00C964CE">
            <w:pPr>
              <w:rPr>
                <w:rFonts w:asciiTheme="minorHAnsi" w:hAnsiTheme="minorHAnsi" w:cstheme="minorHAnsi"/>
                <w:sz w:val="24"/>
                <w:szCs w:val="24"/>
              </w:rPr>
            </w:pPr>
            <w:r w:rsidRPr="00DD0778">
              <w:rPr>
                <w:rFonts w:asciiTheme="minorHAnsi" w:hAnsiTheme="minorHAnsi" w:cstheme="minorHAnsi"/>
                <w:b/>
                <w:sz w:val="24"/>
                <w:szCs w:val="24"/>
              </w:rPr>
              <w:t>Title of Project:</w:t>
            </w:r>
          </w:p>
        </w:tc>
      </w:tr>
      <w:tr w:rsidR="00FD49DA" w14:paraId="50C9A559" w14:textId="77777777" w:rsidTr="008572DE">
        <w:tc>
          <w:tcPr>
            <w:tcW w:w="10080" w:type="dxa"/>
            <w:gridSpan w:val="6"/>
          </w:tcPr>
          <w:p w14:paraId="27610A02" w14:textId="48183AA3" w:rsidR="00FD49DA" w:rsidRDefault="00FD49DA" w:rsidP="00C964CE">
            <w:pPr>
              <w:rPr>
                <w:rFonts w:asciiTheme="minorHAnsi" w:hAnsiTheme="minorHAnsi" w:cstheme="minorHAnsi"/>
                <w:sz w:val="24"/>
                <w:szCs w:val="24"/>
              </w:rPr>
            </w:pPr>
            <w:r w:rsidRPr="002B4FDA">
              <w:rPr>
                <w:rFonts w:asciiTheme="minorHAnsi" w:hAnsiTheme="minorHAnsi" w:cstheme="minorHAnsi"/>
                <w:b/>
                <w:sz w:val="24"/>
                <w:szCs w:val="24"/>
              </w:rPr>
              <w:t>The project will use human subjects</w:t>
            </w:r>
            <w:r w:rsidRPr="002B4FDA">
              <w:rPr>
                <w:rFonts w:asciiTheme="minorHAnsi" w:hAnsiTheme="minorHAnsi" w:cstheme="minorHAnsi"/>
                <w:sz w:val="24"/>
                <w:szCs w:val="24"/>
              </w:rPr>
              <w:t xml:space="preserve">  </w:t>
            </w:r>
            <w:sdt>
              <w:sdtPr>
                <w:rPr>
                  <w:rFonts w:asciiTheme="minorHAnsi" w:hAnsiTheme="minorHAnsi" w:cstheme="minorHAnsi"/>
                  <w:sz w:val="24"/>
                  <w:szCs w:val="24"/>
                </w:rPr>
                <w:id w:val="197904440"/>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2B4FDA">
              <w:rPr>
                <w:rFonts w:asciiTheme="minorHAnsi" w:hAnsiTheme="minorHAnsi" w:cstheme="minorHAnsi"/>
                <w:sz w:val="24"/>
                <w:szCs w:val="24"/>
              </w:rPr>
              <w:t xml:space="preserve"> </w:t>
            </w:r>
            <w:r w:rsidRPr="002B4FDA">
              <w:rPr>
                <w:rFonts w:asciiTheme="minorHAnsi" w:hAnsiTheme="minorHAnsi" w:cstheme="minorHAnsi"/>
                <w:b/>
                <w:sz w:val="24"/>
                <w:szCs w:val="24"/>
              </w:rPr>
              <w:t xml:space="preserve">Yes </w:t>
            </w:r>
            <w:sdt>
              <w:sdtPr>
                <w:rPr>
                  <w:rFonts w:asciiTheme="minorHAnsi" w:hAnsiTheme="minorHAnsi" w:cstheme="minorHAnsi"/>
                  <w:sz w:val="24"/>
                  <w:szCs w:val="24"/>
                </w:rPr>
                <w:id w:val="991379545"/>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2B4FDA">
              <w:rPr>
                <w:rFonts w:asciiTheme="minorHAnsi" w:hAnsiTheme="minorHAnsi" w:cstheme="minorHAnsi"/>
                <w:b/>
                <w:sz w:val="24"/>
                <w:szCs w:val="24"/>
              </w:rPr>
              <w:t xml:space="preserve"> No</w:t>
            </w:r>
          </w:p>
        </w:tc>
      </w:tr>
      <w:tr w:rsidR="00FD49DA" w14:paraId="25E43D66" w14:textId="77777777" w:rsidTr="004D55CC">
        <w:tc>
          <w:tcPr>
            <w:tcW w:w="10080" w:type="dxa"/>
            <w:gridSpan w:val="6"/>
          </w:tcPr>
          <w:p w14:paraId="0205719D" w14:textId="5334A32F" w:rsidR="00FD49DA" w:rsidRPr="00FD49DA" w:rsidRDefault="00FD49DA" w:rsidP="00C964CE">
            <w:pPr>
              <w:rPr>
                <w:rFonts w:asciiTheme="minorHAnsi" w:hAnsiTheme="minorHAnsi" w:cstheme="minorHAnsi"/>
                <w:b/>
                <w:sz w:val="24"/>
                <w:szCs w:val="24"/>
              </w:rPr>
            </w:pPr>
            <w:r w:rsidRPr="002B4FDA">
              <w:rPr>
                <w:rFonts w:asciiTheme="minorHAnsi" w:hAnsiTheme="minorHAnsi" w:cstheme="minorHAnsi"/>
                <w:b/>
                <w:sz w:val="24"/>
                <w:szCs w:val="24"/>
              </w:rPr>
              <w:t>The project will use or disclo</w:t>
            </w:r>
            <w:r w:rsidR="0005217A">
              <w:rPr>
                <w:rFonts w:asciiTheme="minorHAnsi" w:hAnsiTheme="minorHAnsi" w:cstheme="minorHAnsi"/>
                <w:b/>
                <w:sz w:val="24"/>
                <w:szCs w:val="24"/>
              </w:rPr>
              <w:t>se Protected Health Information</w:t>
            </w:r>
            <w:r w:rsidRPr="002B4FDA">
              <w:rPr>
                <w:rFonts w:asciiTheme="minorHAnsi" w:hAnsiTheme="minorHAnsi" w:cstheme="minorHAnsi"/>
                <w:b/>
                <w:sz w:val="24"/>
                <w:szCs w:val="24"/>
              </w:rPr>
              <w:t xml:space="preserve">  </w:t>
            </w:r>
            <w:sdt>
              <w:sdtPr>
                <w:rPr>
                  <w:rFonts w:asciiTheme="minorHAnsi" w:hAnsiTheme="minorHAnsi" w:cstheme="minorHAnsi"/>
                  <w:sz w:val="24"/>
                  <w:szCs w:val="24"/>
                </w:rPr>
                <w:id w:val="-1164541481"/>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2B4FDA">
              <w:rPr>
                <w:rFonts w:asciiTheme="minorHAnsi" w:hAnsiTheme="minorHAnsi" w:cstheme="minorHAnsi"/>
                <w:sz w:val="24"/>
                <w:szCs w:val="24"/>
              </w:rPr>
              <w:t xml:space="preserve"> </w:t>
            </w:r>
            <w:r w:rsidRPr="002B4FDA">
              <w:rPr>
                <w:rFonts w:asciiTheme="minorHAnsi" w:hAnsiTheme="minorHAnsi" w:cstheme="minorHAnsi"/>
                <w:b/>
                <w:sz w:val="24"/>
                <w:szCs w:val="24"/>
              </w:rPr>
              <w:t xml:space="preserve">Yes </w:t>
            </w:r>
            <w:sdt>
              <w:sdtPr>
                <w:rPr>
                  <w:rFonts w:asciiTheme="minorHAnsi" w:hAnsiTheme="minorHAnsi" w:cstheme="minorHAnsi"/>
                  <w:sz w:val="24"/>
                  <w:szCs w:val="24"/>
                </w:rPr>
                <w:id w:val="2044861887"/>
                <w14:checkbox>
                  <w14:checked w14:val="0"/>
                  <w14:checkedState w14:val="2612" w14:font="MS Gothic"/>
                  <w14:uncheckedState w14:val="2610" w14:font="MS Gothic"/>
                </w14:checkbox>
              </w:sdtPr>
              <w:sdtContent>
                <w:r w:rsidRPr="002B4FDA">
                  <w:rPr>
                    <w:rFonts w:ascii="Segoe UI Symbol" w:eastAsia="MS Gothic" w:hAnsi="Segoe UI Symbol" w:cs="Segoe UI Symbol"/>
                    <w:sz w:val="24"/>
                    <w:szCs w:val="24"/>
                  </w:rPr>
                  <w:t>☐</w:t>
                </w:r>
              </w:sdtContent>
            </w:sdt>
            <w:r w:rsidRPr="002B4FDA">
              <w:rPr>
                <w:rFonts w:asciiTheme="minorHAnsi" w:hAnsiTheme="minorHAnsi" w:cstheme="minorHAnsi"/>
                <w:b/>
                <w:sz w:val="24"/>
                <w:szCs w:val="24"/>
              </w:rPr>
              <w:t xml:space="preserve"> No</w:t>
            </w:r>
          </w:p>
        </w:tc>
      </w:tr>
      <w:tr w:rsidR="00FD49DA" w14:paraId="46AE2615" w14:textId="77777777" w:rsidTr="0069060A">
        <w:tc>
          <w:tcPr>
            <w:tcW w:w="3870" w:type="dxa"/>
          </w:tcPr>
          <w:p w14:paraId="40142FB9" w14:textId="77777777" w:rsidR="00FD49DA" w:rsidRPr="00DD0778" w:rsidRDefault="00FD49DA" w:rsidP="00DD0778">
            <w:pPr>
              <w:jc w:val="right"/>
              <w:rPr>
                <w:rFonts w:asciiTheme="minorHAnsi" w:hAnsiTheme="minorHAnsi" w:cstheme="minorHAnsi"/>
                <w:b/>
                <w:sz w:val="24"/>
                <w:szCs w:val="24"/>
              </w:rPr>
            </w:pPr>
          </w:p>
        </w:tc>
        <w:tc>
          <w:tcPr>
            <w:tcW w:w="6210" w:type="dxa"/>
            <w:gridSpan w:val="5"/>
          </w:tcPr>
          <w:p w14:paraId="6177A97E" w14:textId="77777777" w:rsidR="00FD49DA" w:rsidRDefault="00FD49DA" w:rsidP="00C964CE">
            <w:pPr>
              <w:rPr>
                <w:rFonts w:asciiTheme="minorHAnsi" w:hAnsiTheme="minorHAnsi" w:cstheme="minorHAnsi"/>
                <w:sz w:val="24"/>
                <w:szCs w:val="24"/>
              </w:rPr>
            </w:pPr>
          </w:p>
        </w:tc>
      </w:tr>
      <w:tr w:rsidR="00FD49DA" w14:paraId="3C900F82" w14:textId="77777777" w:rsidTr="0069060A">
        <w:tc>
          <w:tcPr>
            <w:tcW w:w="3870" w:type="dxa"/>
          </w:tcPr>
          <w:p w14:paraId="65D7B975" w14:textId="77777777" w:rsidR="00FD49DA" w:rsidRPr="00DD0778" w:rsidRDefault="00FD49DA" w:rsidP="00DD0778">
            <w:pPr>
              <w:jc w:val="right"/>
              <w:rPr>
                <w:rFonts w:asciiTheme="minorHAnsi" w:hAnsiTheme="minorHAnsi" w:cstheme="minorHAnsi"/>
                <w:b/>
                <w:sz w:val="24"/>
                <w:szCs w:val="24"/>
              </w:rPr>
            </w:pPr>
            <w:r w:rsidRPr="00DD0778">
              <w:rPr>
                <w:rFonts w:asciiTheme="minorHAnsi" w:hAnsiTheme="minorHAnsi" w:cstheme="minorHAnsi"/>
                <w:b/>
                <w:sz w:val="24"/>
                <w:szCs w:val="24"/>
              </w:rPr>
              <w:t>Amount Requested:</w:t>
            </w:r>
          </w:p>
        </w:tc>
        <w:tc>
          <w:tcPr>
            <w:tcW w:w="2790" w:type="dxa"/>
            <w:gridSpan w:val="3"/>
          </w:tcPr>
          <w:p w14:paraId="71316AF6" w14:textId="77777777" w:rsidR="00FD49DA" w:rsidRPr="00C964CE" w:rsidRDefault="00FD49DA" w:rsidP="00C964CE">
            <w:pPr>
              <w:rPr>
                <w:rFonts w:asciiTheme="minorHAnsi" w:hAnsiTheme="minorHAnsi" w:cstheme="minorHAnsi"/>
                <w:sz w:val="24"/>
                <w:szCs w:val="24"/>
              </w:rPr>
            </w:pPr>
            <w:r>
              <w:rPr>
                <w:rFonts w:asciiTheme="minorHAnsi" w:hAnsiTheme="minorHAnsi" w:cstheme="minorHAnsi"/>
                <w:sz w:val="24"/>
                <w:szCs w:val="24"/>
              </w:rPr>
              <w:t>$</w:t>
            </w:r>
          </w:p>
        </w:tc>
        <w:tc>
          <w:tcPr>
            <w:tcW w:w="3420" w:type="dxa"/>
            <w:gridSpan w:val="2"/>
          </w:tcPr>
          <w:p w14:paraId="1FF2B17F" w14:textId="04AD6770" w:rsidR="00FD49DA" w:rsidRPr="00FD49DA" w:rsidRDefault="00FD49DA" w:rsidP="00C964CE">
            <w:pPr>
              <w:rPr>
                <w:rFonts w:asciiTheme="minorHAnsi" w:hAnsiTheme="minorHAnsi" w:cstheme="minorHAnsi"/>
                <w:i/>
                <w:sz w:val="24"/>
                <w:szCs w:val="24"/>
              </w:rPr>
            </w:pPr>
            <w:r>
              <w:rPr>
                <w:rFonts w:asciiTheme="minorHAnsi" w:hAnsiTheme="minorHAnsi" w:cstheme="minorHAnsi"/>
                <w:i/>
                <w:sz w:val="24"/>
                <w:szCs w:val="24"/>
              </w:rPr>
              <w:t>Not to exceed $30,000.</w:t>
            </w:r>
          </w:p>
        </w:tc>
      </w:tr>
      <w:tr w:rsidR="00C964CE" w14:paraId="0152C7B2" w14:textId="77777777" w:rsidTr="0069060A">
        <w:tc>
          <w:tcPr>
            <w:tcW w:w="3870" w:type="dxa"/>
          </w:tcPr>
          <w:p w14:paraId="7DAFB4CE" w14:textId="3867C1B6" w:rsidR="00C964CE" w:rsidRPr="00DD0778" w:rsidRDefault="00C964CE" w:rsidP="00FD49DA">
            <w:pPr>
              <w:jc w:val="right"/>
              <w:rPr>
                <w:rFonts w:asciiTheme="minorHAnsi" w:hAnsiTheme="minorHAnsi" w:cstheme="minorHAnsi"/>
                <w:b/>
                <w:sz w:val="24"/>
                <w:szCs w:val="24"/>
              </w:rPr>
            </w:pPr>
            <w:r w:rsidRPr="00DD0778">
              <w:rPr>
                <w:rFonts w:asciiTheme="minorHAnsi" w:hAnsiTheme="minorHAnsi" w:cstheme="minorHAnsi"/>
                <w:b/>
                <w:sz w:val="24"/>
                <w:szCs w:val="24"/>
              </w:rPr>
              <w:t xml:space="preserve">Dates of </w:t>
            </w:r>
            <w:r w:rsidR="00FD49DA">
              <w:rPr>
                <w:rFonts w:asciiTheme="minorHAnsi" w:hAnsiTheme="minorHAnsi" w:cstheme="minorHAnsi"/>
                <w:b/>
                <w:sz w:val="24"/>
                <w:szCs w:val="24"/>
              </w:rPr>
              <w:t>Project</w:t>
            </w:r>
            <w:r w:rsidR="00DD0778">
              <w:rPr>
                <w:rFonts w:asciiTheme="minorHAnsi" w:hAnsiTheme="minorHAnsi" w:cstheme="minorHAnsi"/>
                <w:b/>
                <w:sz w:val="24"/>
                <w:szCs w:val="24"/>
              </w:rPr>
              <w:t xml:space="preserve"> (MM/DD/YY)</w:t>
            </w:r>
            <w:r w:rsidRPr="00DD0778">
              <w:rPr>
                <w:rFonts w:asciiTheme="minorHAnsi" w:hAnsiTheme="minorHAnsi" w:cstheme="minorHAnsi"/>
                <w:b/>
                <w:sz w:val="24"/>
                <w:szCs w:val="24"/>
              </w:rPr>
              <w:t>:</w:t>
            </w:r>
          </w:p>
        </w:tc>
        <w:tc>
          <w:tcPr>
            <w:tcW w:w="2790" w:type="dxa"/>
            <w:gridSpan w:val="3"/>
          </w:tcPr>
          <w:p w14:paraId="58B84715" w14:textId="77777777" w:rsidR="00C964CE" w:rsidRPr="00C964CE" w:rsidRDefault="00C964CE" w:rsidP="00C964CE">
            <w:pPr>
              <w:rPr>
                <w:rFonts w:asciiTheme="minorHAnsi" w:hAnsiTheme="minorHAnsi" w:cstheme="minorHAnsi"/>
                <w:sz w:val="24"/>
                <w:szCs w:val="24"/>
              </w:rPr>
            </w:pPr>
            <w:r>
              <w:rPr>
                <w:rFonts w:asciiTheme="minorHAnsi" w:hAnsiTheme="minorHAnsi" w:cstheme="minorHAnsi"/>
                <w:sz w:val="24"/>
                <w:szCs w:val="24"/>
              </w:rPr>
              <w:t>Begin:</w:t>
            </w:r>
          </w:p>
        </w:tc>
        <w:tc>
          <w:tcPr>
            <w:tcW w:w="3420" w:type="dxa"/>
            <w:gridSpan w:val="2"/>
          </w:tcPr>
          <w:p w14:paraId="308BE166" w14:textId="77777777" w:rsidR="00C964CE" w:rsidRPr="00C964CE" w:rsidRDefault="00C964CE" w:rsidP="00C964CE">
            <w:pPr>
              <w:rPr>
                <w:rFonts w:asciiTheme="minorHAnsi" w:hAnsiTheme="minorHAnsi" w:cstheme="minorHAnsi"/>
                <w:sz w:val="24"/>
                <w:szCs w:val="24"/>
              </w:rPr>
            </w:pPr>
            <w:r>
              <w:rPr>
                <w:rFonts w:asciiTheme="minorHAnsi" w:hAnsiTheme="minorHAnsi" w:cstheme="minorHAnsi"/>
                <w:sz w:val="24"/>
                <w:szCs w:val="24"/>
              </w:rPr>
              <w:t>End:</w:t>
            </w:r>
          </w:p>
        </w:tc>
      </w:tr>
      <w:tr w:rsidR="00C964CE" w14:paraId="382C5D0B" w14:textId="77777777" w:rsidTr="0069060A">
        <w:tc>
          <w:tcPr>
            <w:tcW w:w="3870" w:type="dxa"/>
          </w:tcPr>
          <w:p w14:paraId="5FC3AFA2" w14:textId="77777777" w:rsidR="00C964CE" w:rsidRPr="00DD0778" w:rsidRDefault="00C964CE" w:rsidP="00DD0778">
            <w:pPr>
              <w:jc w:val="right"/>
              <w:rPr>
                <w:rFonts w:asciiTheme="minorHAnsi" w:hAnsiTheme="minorHAnsi" w:cstheme="minorHAnsi"/>
                <w:b/>
                <w:sz w:val="24"/>
                <w:szCs w:val="24"/>
              </w:rPr>
            </w:pPr>
          </w:p>
        </w:tc>
        <w:tc>
          <w:tcPr>
            <w:tcW w:w="6210" w:type="dxa"/>
            <w:gridSpan w:val="5"/>
          </w:tcPr>
          <w:p w14:paraId="7135CDFD" w14:textId="77777777" w:rsidR="00C964CE" w:rsidRPr="00C964CE" w:rsidRDefault="00C964CE" w:rsidP="00C964CE">
            <w:pPr>
              <w:rPr>
                <w:rFonts w:asciiTheme="minorHAnsi" w:hAnsiTheme="minorHAnsi" w:cstheme="minorHAnsi"/>
                <w:sz w:val="24"/>
                <w:szCs w:val="24"/>
              </w:rPr>
            </w:pPr>
          </w:p>
        </w:tc>
      </w:tr>
      <w:tr w:rsidR="00C964CE" w14:paraId="7AC84685" w14:textId="77777777" w:rsidTr="0069060A">
        <w:tc>
          <w:tcPr>
            <w:tcW w:w="3870" w:type="dxa"/>
          </w:tcPr>
          <w:p w14:paraId="18FA4BD6" w14:textId="73B87C61" w:rsidR="00C964CE" w:rsidRPr="00DD0778" w:rsidRDefault="00DD0778" w:rsidP="00DD0778">
            <w:pPr>
              <w:jc w:val="right"/>
              <w:rPr>
                <w:rFonts w:asciiTheme="minorHAnsi" w:hAnsiTheme="minorHAnsi" w:cstheme="minorHAnsi"/>
                <w:b/>
                <w:sz w:val="24"/>
                <w:szCs w:val="24"/>
              </w:rPr>
            </w:pPr>
            <w:r w:rsidRPr="00DD0778">
              <w:rPr>
                <w:rFonts w:asciiTheme="minorHAnsi" w:hAnsiTheme="minorHAnsi" w:cstheme="minorHAnsi"/>
                <w:b/>
                <w:sz w:val="24"/>
                <w:szCs w:val="24"/>
              </w:rPr>
              <w:t>Principal Investigator (PI)</w:t>
            </w:r>
            <w:r w:rsidR="0069060A">
              <w:rPr>
                <w:rFonts w:asciiTheme="minorHAnsi" w:hAnsiTheme="minorHAnsi" w:cstheme="minorHAnsi"/>
                <w:b/>
                <w:sz w:val="24"/>
                <w:szCs w:val="24"/>
              </w:rPr>
              <w:t>/Applicant</w:t>
            </w:r>
            <w:r w:rsidRPr="00DD0778">
              <w:rPr>
                <w:rFonts w:asciiTheme="minorHAnsi" w:hAnsiTheme="minorHAnsi" w:cstheme="minorHAnsi"/>
                <w:b/>
                <w:sz w:val="24"/>
                <w:szCs w:val="24"/>
              </w:rPr>
              <w:t>:</w:t>
            </w:r>
          </w:p>
        </w:tc>
        <w:tc>
          <w:tcPr>
            <w:tcW w:w="6210" w:type="dxa"/>
            <w:gridSpan w:val="5"/>
          </w:tcPr>
          <w:p w14:paraId="553C063D" w14:textId="77777777" w:rsidR="00C964CE" w:rsidRPr="00C964CE" w:rsidRDefault="00C964CE" w:rsidP="00C964CE">
            <w:pPr>
              <w:rPr>
                <w:rFonts w:asciiTheme="minorHAnsi" w:hAnsiTheme="minorHAnsi" w:cstheme="minorHAnsi"/>
                <w:sz w:val="24"/>
                <w:szCs w:val="24"/>
              </w:rPr>
            </w:pPr>
          </w:p>
        </w:tc>
      </w:tr>
      <w:tr w:rsidR="00C964CE" w14:paraId="71FCFF74" w14:textId="77777777" w:rsidTr="0069060A">
        <w:tc>
          <w:tcPr>
            <w:tcW w:w="3870" w:type="dxa"/>
          </w:tcPr>
          <w:p w14:paraId="70465FE3" w14:textId="28351458" w:rsidR="00C964CE" w:rsidRPr="00DD0778" w:rsidRDefault="00DD0778" w:rsidP="00DD0778">
            <w:pPr>
              <w:jc w:val="right"/>
              <w:rPr>
                <w:rFonts w:asciiTheme="minorHAnsi" w:hAnsiTheme="minorHAnsi" w:cstheme="minorHAnsi"/>
                <w:b/>
                <w:sz w:val="24"/>
                <w:szCs w:val="24"/>
              </w:rPr>
            </w:pPr>
            <w:r w:rsidRPr="00DD0778">
              <w:rPr>
                <w:rFonts w:asciiTheme="minorHAnsi" w:hAnsiTheme="minorHAnsi" w:cstheme="minorHAnsi"/>
                <w:b/>
                <w:sz w:val="24"/>
                <w:szCs w:val="24"/>
              </w:rPr>
              <w:t xml:space="preserve">PI </w:t>
            </w:r>
            <w:r w:rsidR="0005217A">
              <w:rPr>
                <w:rFonts w:asciiTheme="minorHAnsi" w:hAnsiTheme="minorHAnsi" w:cstheme="minorHAnsi"/>
                <w:b/>
                <w:sz w:val="24"/>
                <w:szCs w:val="24"/>
              </w:rPr>
              <w:t xml:space="preserve">Degree &amp; </w:t>
            </w:r>
            <w:r w:rsidRPr="00DD0778">
              <w:rPr>
                <w:rFonts w:asciiTheme="minorHAnsi" w:hAnsiTheme="minorHAnsi" w:cstheme="minorHAnsi"/>
                <w:b/>
                <w:sz w:val="24"/>
                <w:szCs w:val="24"/>
              </w:rPr>
              <w:t>Title:</w:t>
            </w:r>
          </w:p>
        </w:tc>
        <w:tc>
          <w:tcPr>
            <w:tcW w:w="6210" w:type="dxa"/>
            <w:gridSpan w:val="5"/>
          </w:tcPr>
          <w:p w14:paraId="56D9862B" w14:textId="77777777" w:rsidR="00C964CE" w:rsidRPr="00C964CE" w:rsidRDefault="00C964CE" w:rsidP="00C964CE">
            <w:pPr>
              <w:rPr>
                <w:rFonts w:asciiTheme="minorHAnsi" w:hAnsiTheme="minorHAnsi" w:cstheme="minorHAnsi"/>
                <w:sz w:val="24"/>
                <w:szCs w:val="24"/>
              </w:rPr>
            </w:pPr>
          </w:p>
        </w:tc>
      </w:tr>
      <w:tr w:rsidR="00DD0778" w14:paraId="5F231ADE" w14:textId="77777777" w:rsidTr="0069060A">
        <w:tc>
          <w:tcPr>
            <w:tcW w:w="3870" w:type="dxa"/>
          </w:tcPr>
          <w:p w14:paraId="11E0EB32" w14:textId="7E3B3AA8" w:rsidR="00DD0778" w:rsidRPr="00DD0778" w:rsidRDefault="00DD0778" w:rsidP="00FD49DA">
            <w:pPr>
              <w:jc w:val="right"/>
              <w:rPr>
                <w:rFonts w:asciiTheme="minorHAnsi" w:hAnsiTheme="minorHAnsi" w:cstheme="minorHAnsi"/>
                <w:b/>
                <w:sz w:val="24"/>
                <w:szCs w:val="24"/>
              </w:rPr>
            </w:pPr>
            <w:r w:rsidRPr="00DD0778">
              <w:rPr>
                <w:rFonts w:asciiTheme="minorHAnsi" w:hAnsiTheme="minorHAnsi" w:cstheme="minorHAnsi"/>
                <w:b/>
                <w:sz w:val="24"/>
                <w:szCs w:val="24"/>
              </w:rPr>
              <w:t xml:space="preserve">PI </w:t>
            </w:r>
            <w:r w:rsidR="00FD49DA">
              <w:rPr>
                <w:rFonts w:asciiTheme="minorHAnsi" w:hAnsiTheme="minorHAnsi" w:cstheme="minorHAnsi"/>
                <w:b/>
                <w:sz w:val="24"/>
                <w:szCs w:val="24"/>
              </w:rPr>
              <w:t>Meets Eligibility Requirements</w:t>
            </w:r>
            <w:r w:rsidRPr="00DD0778">
              <w:rPr>
                <w:rFonts w:asciiTheme="minorHAnsi" w:hAnsiTheme="minorHAnsi" w:cstheme="minorHAnsi"/>
                <w:b/>
                <w:sz w:val="24"/>
                <w:szCs w:val="24"/>
              </w:rPr>
              <w:t>:</w:t>
            </w:r>
          </w:p>
        </w:tc>
        <w:tc>
          <w:tcPr>
            <w:tcW w:w="6210" w:type="dxa"/>
            <w:gridSpan w:val="5"/>
          </w:tcPr>
          <w:p w14:paraId="7CAB9FEC" w14:textId="093C7869" w:rsidR="00DD0778" w:rsidRPr="00C964CE" w:rsidRDefault="00000000" w:rsidP="00C964CE">
            <w:pPr>
              <w:rPr>
                <w:rFonts w:asciiTheme="minorHAnsi" w:hAnsiTheme="minorHAnsi" w:cstheme="minorHAnsi"/>
                <w:sz w:val="24"/>
                <w:szCs w:val="24"/>
              </w:rPr>
            </w:pPr>
            <w:sdt>
              <w:sdtPr>
                <w:rPr>
                  <w:rFonts w:asciiTheme="minorHAnsi" w:hAnsiTheme="minorHAnsi" w:cstheme="minorHAnsi"/>
                  <w:sz w:val="24"/>
                  <w:szCs w:val="24"/>
                </w:rPr>
                <w:id w:val="-697856298"/>
                <w14:checkbox>
                  <w14:checked w14:val="0"/>
                  <w14:checkedState w14:val="2612" w14:font="MS Gothic"/>
                  <w14:uncheckedState w14:val="2610" w14:font="MS Gothic"/>
                </w14:checkbox>
              </w:sdtPr>
              <w:sdtContent>
                <w:r w:rsidR="00FD49DA">
                  <w:rPr>
                    <w:rFonts w:ascii="MS Gothic" w:eastAsia="MS Gothic" w:hAnsi="MS Gothic" w:cstheme="minorHAnsi" w:hint="eastAsia"/>
                    <w:sz w:val="24"/>
                    <w:szCs w:val="24"/>
                  </w:rPr>
                  <w:t>☐</w:t>
                </w:r>
              </w:sdtContent>
            </w:sdt>
            <w:r w:rsidR="00FD49DA" w:rsidRPr="002B4FDA">
              <w:rPr>
                <w:rFonts w:asciiTheme="minorHAnsi" w:hAnsiTheme="minorHAnsi" w:cstheme="minorHAnsi"/>
                <w:sz w:val="24"/>
                <w:szCs w:val="24"/>
              </w:rPr>
              <w:t xml:space="preserve"> </w:t>
            </w:r>
            <w:r w:rsidR="00FD49DA" w:rsidRPr="002B4FDA">
              <w:rPr>
                <w:rFonts w:asciiTheme="minorHAnsi" w:hAnsiTheme="minorHAnsi" w:cstheme="minorHAnsi"/>
                <w:b/>
                <w:sz w:val="24"/>
                <w:szCs w:val="24"/>
              </w:rPr>
              <w:t xml:space="preserve">Yes </w:t>
            </w:r>
            <w:sdt>
              <w:sdtPr>
                <w:rPr>
                  <w:rFonts w:asciiTheme="minorHAnsi" w:hAnsiTheme="minorHAnsi" w:cstheme="minorHAnsi"/>
                  <w:sz w:val="24"/>
                  <w:szCs w:val="24"/>
                </w:rPr>
                <w:id w:val="286328496"/>
                <w14:checkbox>
                  <w14:checked w14:val="0"/>
                  <w14:checkedState w14:val="2612" w14:font="MS Gothic"/>
                  <w14:uncheckedState w14:val="2610" w14:font="MS Gothic"/>
                </w14:checkbox>
              </w:sdtPr>
              <w:sdtContent>
                <w:r w:rsidR="00FD49DA" w:rsidRPr="002B4FDA">
                  <w:rPr>
                    <w:rFonts w:ascii="Segoe UI Symbol" w:eastAsia="MS Gothic" w:hAnsi="Segoe UI Symbol" w:cs="Segoe UI Symbol"/>
                    <w:sz w:val="24"/>
                    <w:szCs w:val="24"/>
                  </w:rPr>
                  <w:t>☐</w:t>
                </w:r>
              </w:sdtContent>
            </w:sdt>
            <w:r w:rsidR="00FD49DA" w:rsidRPr="002B4FDA">
              <w:rPr>
                <w:rFonts w:asciiTheme="minorHAnsi" w:hAnsiTheme="minorHAnsi" w:cstheme="minorHAnsi"/>
                <w:b/>
                <w:sz w:val="24"/>
                <w:szCs w:val="24"/>
              </w:rPr>
              <w:t xml:space="preserve"> No</w:t>
            </w:r>
          </w:p>
        </w:tc>
      </w:tr>
      <w:tr w:rsidR="00DD0778" w14:paraId="5ACFD3A5" w14:textId="77777777" w:rsidTr="0069060A">
        <w:tc>
          <w:tcPr>
            <w:tcW w:w="3870" w:type="dxa"/>
          </w:tcPr>
          <w:p w14:paraId="60CA937C" w14:textId="18DE879A" w:rsidR="00DD0778" w:rsidRPr="00DD0778" w:rsidRDefault="00DD0778" w:rsidP="00DD0778">
            <w:pPr>
              <w:jc w:val="right"/>
              <w:rPr>
                <w:rFonts w:asciiTheme="minorHAnsi" w:hAnsiTheme="minorHAnsi" w:cstheme="minorHAnsi"/>
                <w:b/>
                <w:sz w:val="24"/>
                <w:szCs w:val="24"/>
              </w:rPr>
            </w:pPr>
            <w:r w:rsidRPr="00DD0778">
              <w:rPr>
                <w:rFonts w:asciiTheme="minorHAnsi" w:hAnsiTheme="minorHAnsi" w:cstheme="minorHAnsi"/>
                <w:b/>
                <w:sz w:val="24"/>
                <w:szCs w:val="24"/>
              </w:rPr>
              <w:t xml:space="preserve">PI </w:t>
            </w:r>
            <w:r w:rsidR="00FD49DA">
              <w:rPr>
                <w:rFonts w:asciiTheme="minorHAnsi" w:hAnsiTheme="minorHAnsi" w:cstheme="minorHAnsi"/>
                <w:b/>
                <w:sz w:val="24"/>
                <w:szCs w:val="24"/>
              </w:rPr>
              <w:t xml:space="preserve">Email &amp; </w:t>
            </w:r>
            <w:r w:rsidRPr="00DD0778">
              <w:rPr>
                <w:rFonts w:asciiTheme="minorHAnsi" w:hAnsiTheme="minorHAnsi" w:cstheme="minorHAnsi"/>
                <w:b/>
                <w:sz w:val="24"/>
                <w:szCs w:val="24"/>
              </w:rPr>
              <w:t>Telephone:</w:t>
            </w:r>
          </w:p>
        </w:tc>
        <w:tc>
          <w:tcPr>
            <w:tcW w:w="6210" w:type="dxa"/>
            <w:gridSpan w:val="5"/>
          </w:tcPr>
          <w:p w14:paraId="5688D7E8" w14:textId="77777777" w:rsidR="00DD0778" w:rsidRPr="00C964CE" w:rsidRDefault="00DD0778" w:rsidP="00C964CE">
            <w:pPr>
              <w:rPr>
                <w:rFonts w:asciiTheme="minorHAnsi" w:hAnsiTheme="minorHAnsi" w:cstheme="minorHAnsi"/>
                <w:sz w:val="24"/>
                <w:szCs w:val="24"/>
              </w:rPr>
            </w:pPr>
          </w:p>
        </w:tc>
      </w:tr>
      <w:tr w:rsidR="002F4B85" w14:paraId="7CEFF90E" w14:textId="77777777" w:rsidTr="0069060A">
        <w:tc>
          <w:tcPr>
            <w:tcW w:w="3870" w:type="dxa"/>
          </w:tcPr>
          <w:p w14:paraId="71F73E26" w14:textId="77777777" w:rsidR="002F4B85" w:rsidRPr="00DD0778" w:rsidRDefault="002F4B85" w:rsidP="00DD0778">
            <w:pPr>
              <w:jc w:val="right"/>
              <w:rPr>
                <w:rFonts w:asciiTheme="minorHAnsi" w:hAnsiTheme="minorHAnsi" w:cstheme="minorHAnsi"/>
                <w:b/>
                <w:sz w:val="24"/>
                <w:szCs w:val="24"/>
              </w:rPr>
            </w:pPr>
            <w:r w:rsidRPr="00DD0778">
              <w:rPr>
                <w:rFonts w:asciiTheme="minorHAnsi" w:hAnsiTheme="minorHAnsi" w:cstheme="minorHAnsi"/>
                <w:b/>
                <w:sz w:val="24"/>
                <w:szCs w:val="24"/>
              </w:rPr>
              <w:t>% of Time Devoted to Project:</w:t>
            </w:r>
          </w:p>
        </w:tc>
        <w:tc>
          <w:tcPr>
            <w:tcW w:w="1260" w:type="dxa"/>
          </w:tcPr>
          <w:p w14:paraId="5697BCBA" w14:textId="77777777" w:rsidR="002F4B85" w:rsidRPr="00C964CE" w:rsidRDefault="002F4B85" w:rsidP="00C964CE">
            <w:pPr>
              <w:rPr>
                <w:rFonts w:asciiTheme="minorHAnsi" w:hAnsiTheme="minorHAnsi" w:cstheme="minorHAnsi"/>
                <w:sz w:val="24"/>
                <w:szCs w:val="24"/>
              </w:rPr>
            </w:pPr>
          </w:p>
        </w:tc>
        <w:tc>
          <w:tcPr>
            <w:tcW w:w="4950" w:type="dxa"/>
            <w:gridSpan w:val="4"/>
          </w:tcPr>
          <w:p w14:paraId="35183682" w14:textId="5EB32D85" w:rsidR="002F4B85" w:rsidRPr="002F4B85" w:rsidRDefault="002F4B85" w:rsidP="00C964CE">
            <w:pPr>
              <w:rPr>
                <w:rFonts w:asciiTheme="minorHAnsi" w:hAnsiTheme="minorHAnsi" w:cstheme="minorHAnsi"/>
                <w:i/>
                <w:sz w:val="20"/>
                <w:szCs w:val="20"/>
              </w:rPr>
            </w:pPr>
            <w:r w:rsidRPr="002F4B85">
              <w:rPr>
                <w:rFonts w:asciiTheme="minorHAnsi" w:hAnsiTheme="minorHAnsi" w:cstheme="minorHAnsi"/>
                <w:i/>
                <w:sz w:val="20"/>
                <w:szCs w:val="20"/>
              </w:rPr>
              <w:t>Grant Funds may be used to support up to 10% of PI time.</w:t>
            </w:r>
          </w:p>
        </w:tc>
      </w:tr>
      <w:tr w:rsidR="00DD0778" w14:paraId="67A412E5" w14:textId="77777777" w:rsidTr="0069060A">
        <w:tc>
          <w:tcPr>
            <w:tcW w:w="3870" w:type="dxa"/>
          </w:tcPr>
          <w:p w14:paraId="1D329A81" w14:textId="77777777" w:rsidR="00DD0778" w:rsidRPr="00DD0778" w:rsidRDefault="00DD0778" w:rsidP="00DD0778">
            <w:pPr>
              <w:jc w:val="right"/>
              <w:rPr>
                <w:rFonts w:asciiTheme="minorHAnsi" w:hAnsiTheme="minorHAnsi" w:cstheme="minorHAnsi"/>
                <w:b/>
                <w:sz w:val="24"/>
                <w:szCs w:val="24"/>
              </w:rPr>
            </w:pPr>
          </w:p>
        </w:tc>
        <w:tc>
          <w:tcPr>
            <w:tcW w:w="6210" w:type="dxa"/>
            <w:gridSpan w:val="5"/>
          </w:tcPr>
          <w:p w14:paraId="395E09A0" w14:textId="77777777" w:rsidR="00DD0778" w:rsidRPr="00C964CE" w:rsidRDefault="00DD0778" w:rsidP="00C964CE">
            <w:pPr>
              <w:rPr>
                <w:rFonts w:asciiTheme="minorHAnsi" w:hAnsiTheme="minorHAnsi" w:cstheme="minorHAnsi"/>
                <w:sz w:val="24"/>
                <w:szCs w:val="24"/>
              </w:rPr>
            </w:pPr>
          </w:p>
        </w:tc>
      </w:tr>
      <w:tr w:rsidR="002F4B85" w14:paraId="2C525000" w14:textId="77777777" w:rsidTr="0069060A">
        <w:tc>
          <w:tcPr>
            <w:tcW w:w="3870" w:type="dxa"/>
          </w:tcPr>
          <w:p w14:paraId="1C75B7E1" w14:textId="77777777" w:rsidR="002F4B85" w:rsidRPr="00DD0778" w:rsidRDefault="002F4B85" w:rsidP="00DD0778">
            <w:pPr>
              <w:jc w:val="right"/>
              <w:rPr>
                <w:rFonts w:asciiTheme="minorHAnsi" w:hAnsiTheme="minorHAnsi" w:cstheme="minorHAnsi"/>
                <w:b/>
                <w:sz w:val="24"/>
                <w:szCs w:val="24"/>
              </w:rPr>
            </w:pPr>
            <w:r w:rsidRPr="00DD0778">
              <w:rPr>
                <w:rFonts w:asciiTheme="minorHAnsi" w:hAnsiTheme="minorHAnsi" w:cstheme="minorHAnsi"/>
                <w:b/>
                <w:sz w:val="24"/>
                <w:szCs w:val="24"/>
              </w:rPr>
              <w:t>Department:</w:t>
            </w:r>
          </w:p>
        </w:tc>
        <w:tc>
          <w:tcPr>
            <w:tcW w:w="2250" w:type="dxa"/>
            <w:gridSpan w:val="2"/>
          </w:tcPr>
          <w:p w14:paraId="496A2F7D" w14:textId="77777777" w:rsidR="002F4B85" w:rsidRPr="00C964CE" w:rsidRDefault="002F4B85" w:rsidP="00C964CE">
            <w:pPr>
              <w:rPr>
                <w:rFonts w:asciiTheme="minorHAnsi" w:hAnsiTheme="minorHAnsi" w:cstheme="minorHAnsi"/>
                <w:sz w:val="24"/>
                <w:szCs w:val="24"/>
              </w:rPr>
            </w:pPr>
          </w:p>
        </w:tc>
        <w:tc>
          <w:tcPr>
            <w:tcW w:w="1350" w:type="dxa"/>
            <w:gridSpan w:val="2"/>
          </w:tcPr>
          <w:p w14:paraId="09ACAD33" w14:textId="4EF1E014" w:rsidR="002F4B85" w:rsidRPr="002F4B85" w:rsidRDefault="002F4B85" w:rsidP="00C964CE">
            <w:pPr>
              <w:rPr>
                <w:rFonts w:asciiTheme="minorHAnsi" w:hAnsiTheme="minorHAnsi" w:cstheme="minorHAnsi"/>
                <w:b/>
                <w:sz w:val="24"/>
                <w:szCs w:val="24"/>
              </w:rPr>
            </w:pPr>
            <w:r w:rsidRPr="002F4B85">
              <w:rPr>
                <w:rFonts w:asciiTheme="minorHAnsi" w:hAnsiTheme="minorHAnsi" w:cstheme="minorHAnsi"/>
                <w:b/>
                <w:sz w:val="24"/>
                <w:szCs w:val="24"/>
              </w:rPr>
              <w:t>Dept Chair:</w:t>
            </w:r>
          </w:p>
        </w:tc>
        <w:tc>
          <w:tcPr>
            <w:tcW w:w="2610" w:type="dxa"/>
          </w:tcPr>
          <w:p w14:paraId="6B1C00A9" w14:textId="71AB084C" w:rsidR="002F4B85" w:rsidRPr="00C964CE" w:rsidRDefault="002F4B85" w:rsidP="00C964CE">
            <w:pPr>
              <w:rPr>
                <w:rFonts w:asciiTheme="minorHAnsi" w:hAnsiTheme="minorHAnsi" w:cstheme="minorHAnsi"/>
                <w:sz w:val="24"/>
                <w:szCs w:val="24"/>
              </w:rPr>
            </w:pPr>
          </w:p>
        </w:tc>
      </w:tr>
      <w:tr w:rsidR="002F4B85" w14:paraId="682AC5E5" w14:textId="77777777" w:rsidTr="0069060A">
        <w:tc>
          <w:tcPr>
            <w:tcW w:w="3870" w:type="dxa"/>
          </w:tcPr>
          <w:p w14:paraId="6CD3EC89" w14:textId="77777777" w:rsidR="002F4B85" w:rsidRPr="00DD0778" w:rsidRDefault="002F4B85" w:rsidP="00DD0778">
            <w:pPr>
              <w:jc w:val="right"/>
              <w:rPr>
                <w:rFonts w:asciiTheme="minorHAnsi" w:hAnsiTheme="minorHAnsi" w:cstheme="minorHAnsi"/>
                <w:b/>
                <w:sz w:val="24"/>
                <w:szCs w:val="24"/>
              </w:rPr>
            </w:pPr>
            <w:r w:rsidRPr="00DD0778">
              <w:rPr>
                <w:rFonts w:asciiTheme="minorHAnsi" w:hAnsiTheme="minorHAnsi" w:cstheme="minorHAnsi"/>
                <w:b/>
                <w:sz w:val="24"/>
                <w:szCs w:val="24"/>
              </w:rPr>
              <w:t>Department Chair:</w:t>
            </w:r>
          </w:p>
        </w:tc>
        <w:tc>
          <w:tcPr>
            <w:tcW w:w="2250" w:type="dxa"/>
            <w:gridSpan w:val="2"/>
          </w:tcPr>
          <w:p w14:paraId="546F84C5" w14:textId="77777777" w:rsidR="002F4B85" w:rsidRPr="00C964CE" w:rsidRDefault="002F4B85" w:rsidP="00C964CE">
            <w:pPr>
              <w:rPr>
                <w:rFonts w:asciiTheme="minorHAnsi" w:hAnsiTheme="minorHAnsi" w:cstheme="minorHAnsi"/>
                <w:sz w:val="24"/>
                <w:szCs w:val="24"/>
              </w:rPr>
            </w:pPr>
          </w:p>
        </w:tc>
        <w:tc>
          <w:tcPr>
            <w:tcW w:w="1350" w:type="dxa"/>
            <w:gridSpan w:val="2"/>
          </w:tcPr>
          <w:p w14:paraId="55455487" w14:textId="502F76F4" w:rsidR="002F4B85" w:rsidRPr="002F4B85" w:rsidRDefault="002F4B85" w:rsidP="00C964CE">
            <w:pPr>
              <w:rPr>
                <w:rFonts w:asciiTheme="minorHAnsi" w:hAnsiTheme="minorHAnsi" w:cstheme="minorHAnsi"/>
                <w:b/>
                <w:sz w:val="24"/>
                <w:szCs w:val="24"/>
              </w:rPr>
            </w:pPr>
            <w:r w:rsidRPr="002F4B85">
              <w:rPr>
                <w:rFonts w:asciiTheme="minorHAnsi" w:hAnsiTheme="minorHAnsi" w:cstheme="minorHAnsi"/>
                <w:b/>
                <w:sz w:val="24"/>
                <w:szCs w:val="24"/>
              </w:rPr>
              <w:t>Sect Chief:</w:t>
            </w:r>
          </w:p>
        </w:tc>
        <w:tc>
          <w:tcPr>
            <w:tcW w:w="2610" w:type="dxa"/>
          </w:tcPr>
          <w:p w14:paraId="19262A20" w14:textId="067BBF88" w:rsidR="002F4B85" w:rsidRPr="00C964CE" w:rsidRDefault="002F4B85" w:rsidP="00C964CE">
            <w:pPr>
              <w:rPr>
                <w:rFonts w:asciiTheme="minorHAnsi" w:hAnsiTheme="minorHAnsi" w:cstheme="minorHAnsi"/>
                <w:sz w:val="24"/>
                <w:szCs w:val="24"/>
              </w:rPr>
            </w:pPr>
          </w:p>
        </w:tc>
      </w:tr>
      <w:tr w:rsidR="00DD0778" w14:paraId="79615E15" w14:textId="77777777" w:rsidTr="0069060A">
        <w:tc>
          <w:tcPr>
            <w:tcW w:w="3870" w:type="dxa"/>
          </w:tcPr>
          <w:p w14:paraId="4BF6CBD7" w14:textId="577AD096" w:rsidR="00DD0778" w:rsidRPr="00DD0778" w:rsidRDefault="00DD0778" w:rsidP="00DD0778">
            <w:pPr>
              <w:jc w:val="right"/>
              <w:rPr>
                <w:rFonts w:asciiTheme="minorHAnsi" w:hAnsiTheme="minorHAnsi" w:cstheme="minorHAnsi"/>
                <w:b/>
                <w:sz w:val="24"/>
                <w:szCs w:val="24"/>
              </w:rPr>
            </w:pPr>
          </w:p>
        </w:tc>
        <w:tc>
          <w:tcPr>
            <w:tcW w:w="6210" w:type="dxa"/>
            <w:gridSpan w:val="5"/>
          </w:tcPr>
          <w:p w14:paraId="55F6D54A" w14:textId="77777777" w:rsidR="00DD0778" w:rsidRPr="00C964CE" w:rsidRDefault="00DD0778" w:rsidP="00C964CE">
            <w:pPr>
              <w:rPr>
                <w:rFonts w:asciiTheme="minorHAnsi" w:hAnsiTheme="minorHAnsi" w:cstheme="minorHAnsi"/>
                <w:sz w:val="24"/>
                <w:szCs w:val="24"/>
              </w:rPr>
            </w:pPr>
          </w:p>
        </w:tc>
      </w:tr>
      <w:tr w:rsidR="002F4B85" w14:paraId="6499ED8A" w14:textId="77777777" w:rsidTr="0069060A">
        <w:tc>
          <w:tcPr>
            <w:tcW w:w="3870" w:type="dxa"/>
          </w:tcPr>
          <w:p w14:paraId="2763428B" w14:textId="3C2D5554" w:rsidR="002F4B85" w:rsidRPr="00DD0778" w:rsidRDefault="002F4B85" w:rsidP="002F4B85">
            <w:pPr>
              <w:jc w:val="right"/>
              <w:rPr>
                <w:rFonts w:asciiTheme="minorHAnsi" w:hAnsiTheme="minorHAnsi" w:cstheme="minorHAnsi"/>
                <w:b/>
                <w:sz w:val="24"/>
                <w:szCs w:val="24"/>
              </w:rPr>
            </w:pPr>
            <w:r>
              <w:rPr>
                <w:rFonts w:asciiTheme="minorHAnsi" w:hAnsiTheme="minorHAnsi" w:cstheme="minorHAnsi"/>
                <w:b/>
                <w:sz w:val="24"/>
                <w:szCs w:val="24"/>
              </w:rPr>
              <w:t>Mentor Name &amp; Title:</w:t>
            </w:r>
          </w:p>
        </w:tc>
        <w:tc>
          <w:tcPr>
            <w:tcW w:w="6210" w:type="dxa"/>
            <w:gridSpan w:val="5"/>
          </w:tcPr>
          <w:p w14:paraId="25FC8C2A" w14:textId="77777777" w:rsidR="002F4B85" w:rsidRPr="00C964CE" w:rsidRDefault="002F4B85" w:rsidP="002F4B85">
            <w:pPr>
              <w:rPr>
                <w:rFonts w:asciiTheme="minorHAnsi" w:hAnsiTheme="minorHAnsi" w:cstheme="minorHAnsi"/>
                <w:sz w:val="24"/>
                <w:szCs w:val="24"/>
              </w:rPr>
            </w:pPr>
          </w:p>
        </w:tc>
      </w:tr>
      <w:tr w:rsidR="002F4B85" w14:paraId="54D8042B" w14:textId="77777777" w:rsidTr="0069060A">
        <w:tc>
          <w:tcPr>
            <w:tcW w:w="3870" w:type="dxa"/>
          </w:tcPr>
          <w:p w14:paraId="003AAF83" w14:textId="322F3D5A" w:rsidR="002F4B85" w:rsidRPr="00DD0778" w:rsidRDefault="002F4B85" w:rsidP="002F4B85">
            <w:pPr>
              <w:jc w:val="right"/>
              <w:rPr>
                <w:rFonts w:asciiTheme="minorHAnsi" w:hAnsiTheme="minorHAnsi" w:cstheme="minorHAnsi"/>
                <w:b/>
                <w:sz w:val="24"/>
                <w:szCs w:val="24"/>
              </w:rPr>
            </w:pPr>
            <w:r>
              <w:rPr>
                <w:rFonts w:asciiTheme="minorHAnsi" w:hAnsiTheme="minorHAnsi" w:cstheme="minorHAnsi"/>
                <w:b/>
                <w:sz w:val="24"/>
                <w:szCs w:val="24"/>
              </w:rPr>
              <w:t>Mentor Email:</w:t>
            </w:r>
          </w:p>
        </w:tc>
        <w:tc>
          <w:tcPr>
            <w:tcW w:w="6210" w:type="dxa"/>
            <w:gridSpan w:val="5"/>
          </w:tcPr>
          <w:p w14:paraId="666BE90A" w14:textId="77777777" w:rsidR="002F4B85" w:rsidRPr="00C964CE" w:rsidRDefault="002F4B85" w:rsidP="002F4B85">
            <w:pPr>
              <w:rPr>
                <w:rFonts w:asciiTheme="minorHAnsi" w:hAnsiTheme="minorHAnsi" w:cstheme="minorHAnsi"/>
                <w:sz w:val="24"/>
                <w:szCs w:val="24"/>
              </w:rPr>
            </w:pPr>
          </w:p>
        </w:tc>
      </w:tr>
      <w:tr w:rsidR="002F4B85" w14:paraId="5665F674" w14:textId="77777777" w:rsidTr="0069060A">
        <w:tc>
          <w:tcPr>
            <w:tcW w:w="3870" w:type="dxa"/>
          </w:tcPr>
          <w:p w14:paraId="7E24BE2F" w14:textId="51B4E7A3" w:rsidR="002F4B85" w:rsidRPr="00DD0778" w:rsidRDefault="002F4B85" w:rsidP="002F4B85">
            <w:pPr>
              <w:jc w:val="right"/>
              <w:rPr>
                <w:rFonts w:asciiTheme="minorHAnsi" w:hAnsiTheme="minorHAnsi" w:cstheme="minorHAnsi"/>
                <w:b/>
                <w:sz w:val="24"/>
                <w:szCs w:val="24"/>
              </w:rPr>
            </w:pPr>
          </w:p>
        </w:tc>
        <w:tc>
          <w:tcPr>
            <w:tcW w:w="6210" w:type="dxa"/>
            <w:gridSpan w:val="5"/>
          </w:tcPr>
          <w:p w14:paraId="62A105BC" w14:textId="77777777" w:rsidR="002F4B85" w:rsidRPr="00C964CE" w:rsidRDefault="002F4B85" w:rsidP="002F4B85">
            <w:pPr>
              <w:rPr>
                <w:rFonts w:asciiTheme="minorHAnsi" w:hAnsiTheme="minorHAnsi" w:cstheme="minorHAnsi"/>
                <w:sz w:val="24"/>
                <w:szCs w:val="24"/>
              </w:rPr>
            </w:pPr>
          </w:p>
        </w:tc>
      </w:tr>
      <w:tr w:rsidR="002F4B85" w14:paraId="6EB1BC0A" w14:textId="77777777" w:rsidTr="0069060A">
        <w:tc>
          <w:tcPr>
            <w:tcW w:w="3870" w:type="dxa"/>
          </w:tcPr>
          <w:p w14:paraId="20ACB555" w14:textId="739106CB" w:rsidR="002F4B85" w:rsidRPr="00DD0778" w:rsidRDefault="002F4B85" w:rsidP="002F4B85">
            <w:pPr>
              <w:jc w:val="right"/>
              <w:rPr>
                <w:rFonts w:asciiTheme="minorHAnsi" w:hAnsiTheme="minorHAnsi" w:cstheme="minorHAnsi"/>
                <w:b/>
                <w:sz w:val="24"/>
                <w:szCs w:val="24"/>
              </w:rPr>
            </w:pPr>
            <w:r>
              <w:rPr>
                <w:rFonts w:asciiTheme="minorHAnsi" w:hAnsiTheme="minorHAnsi" w:cstheme="minorHAnsi"/>
                <w:b/>
                <w:sz w:val="24"/>
                <w:szCs w:val="24"/>
              </w:rPr>
              <w:t>Co-Investigator Name &amp; Title:</w:t>
            </w:r>
          </w:p>
        </w:tc>
        <w:tc>
          <w:tcPr>
            <w:tcW w:w="6210" w:type="dxa"/>
            <w:gridSpan w:val="5"/>
          </w:tcPr>
          <w:p w14:paraId="1CB534A7" w14:textId="77777777" w:rsidR="002F4B85" w:rsidRPr="00C964CE" w:rsidRDefault="002F4B85" w:rsidP="002F4B85">
            <w:pPr>
              <w:rPr>
                <w:rFonts w:asciiTheme="minorHAnsi" w:hAnsiTheme="minorHAnsi" w:cstheme="minorHAnsi"/>
                <w:sz w:val="24"/>
                <w:szCs w:val="24"/>
              </w:rPr>
            </w:pPr>
          </w:p>
        </w:tc>
      </w:tr>
      <w:tr w:rsidR="002F4B85" w14:paraId="31875E00" w14:textId="77777777" w:rsidTr="0069060A">
        <w:tc>
          <w:tcPr>
            <w:tcW w:w="3870" w:type="dxa"/>
          </w:tcPr>
          <w:p w14:paraId="52C78F52" w14:textId="1BB68CB9" w:rsidR="002F4B85" w:rsidRPr="00DD0778" w:rsidRDefault="002F4B85" w:rsidP="002F4B85">
            <w:pPr>
              <w:jc w:val="right"/>
              <w:rPr>
                <w:rFonts w:asciiTheme="minorHAnsi" w:hAnsiTheme="minorHAnsi" w:cstheme="minorHAnsi"/>
                <w:b/>
                <w:sz w:val="24"/>
                <w:szCs w:val="24"/>
              </w:rPr>
            </w:pPr>
            <w:r w:rsidRPr="00DD0778">
              <w:rPr>
                <w:rFonts w:asciiTheme="minorHAnsi" w:hAnsiTheme="minorHAnsi" w:cstheme="minorHAnsi"/>
                <w:b/>
                <w:sz w:val="24"/>
                <w:szCs w:val="24"/>
              </w:rPr>
              <w:t>% of Time Devoted to Project:</w:t>
            </w:r>
          </w:p>
        </w:tc>
        <w:tc>
          <w:tcPr>
            <w:tcW w:w="6210" w:type="dxa"/>
            <w:gridSpan w:val="5"/>
          </w:tcPr>
          <w:p w14:paraId="4CD20E9C" w14:textId="77777777" w:rsidR="002F4B85" w:rsidRPr="00C964CE" w:rsidRDefault="002F4B85" w:rsidP="002F4B85">
            <w:pPr>
              <w:rPr>
                <w:rFonts w:asciiTheme="minorHAnsi" w:hAnsiTheme="minorHAnsi" w:cstheme="minorHAnsi"/>
                <w:sz w:val="24"/>
                <w:szCs w:val="24"/>
              </w:rPr>
            </w:pPr>
          </w:p>
        </w:tc>
      </w:tr>
      <w:tr w:rsidR="002F4B85" w14:paraId="7BA51B18" w14:textId="77777777" w:rsidTr="0069060A">
        <w:tc>
          <w:tcPr>
            <w:tcW w:w="3870" w:type="dxa"/>
          </w:tcPr>
          <w:p w14:paraId="3387AF83" w14:textId="77777777" w:rsidR="002F4B85" w:rsidRPr="00DD0778" w:rsidRDefault="002F4B85" w:rsidP="002F4B85">
            <w:pPr>
              <w:jc w:val="right"/>
              <w:rPr>
                <w:rFonts w:asciiTheme="minorHAnsi" w:hAnsiTheme="minorHAnsi" w:cstheme="minorHAnsi"/>
                <w:b/>
                <w:sz w:val="24"/>
                <w:szCs w:val="24"/>
              </w:rPr>
            </w:pPr>
          </w:p>
        </w:tc>
        <w:tc>
          <w:tcPr>
            <w:tcW w:w="6210" w:type="dxa"/>
            <w:gridSpan w:val="5"/>
          </w:tcPr>
          <w:p w14:paraId="7765135F" w14:textId="77777777" w:rsidR="002F4B85" w:rsidRPr="00C964CE" w:rsidRDefault="002F4B85" w:rsidP="002F4B85">
            <w:pPr>
              <w:rPr>
                <w:rFonts w:asciiTheme="minorHAnsi" w:hAnsiTheme="minorHAnsi" w:cstheme="minorHAnsi"/>
                <w:sz w:val="24"/>
                <w:szCs w:val="24"/>
              </w:rPr>
            </w:pPr>
          </w:p>
        </w:tc>
      </w:tr>
      <w:tr w:rsidR="002F4B85" w14:paraId="4CDDBEBA" w14:textId="77777777" w:rsidTr="0069060A">
        <w:tc>
          <w:tcPr>
            <w:tcW w:w="3870" w:type="dxa"/>
          </w:tcPr>
          <w:p w14:paraId="080D6407" w14:textId="0BEF4B29" w:rsidR="002F4B85" w:rsidRPr="00DD0778" w:rsidRDefault="002F4B85" w:rsidP="002F4B85">
            <w:pPr>
              <w:jc w:val="right"/>
              <w:rPr>
                <w:rFonts w:asciiTheme="minorHAnsi" w:hAnsiTheme="minorHAnsi" w:cstheme="minorHAnsi"/>
                <w:b/>
                <w:sz w:val="24"/>
                <w:szCs w:val="24"/>
              </w:rPr>
            </w:pPr>
            <w:r w:rsidRPr="00DD0778">
              <w:rPr>
                <w:rFonts w:asciiTheme="minorHAnsi" w:hAnsiTheme="minorHAnsi" w:cstheme="minorHAnsi"/>
                <w:b/>
                <w:sz w:val="24"/>
                <w:szCs w:val="24"/>
              </w:rPr>
              <w:t>Co-Investigator Name</w:t>
            </w:r>
            <w:r>
              <w:rPr>
                <w:rFonts w:asciiTheme="minorHAnsi" w:hAnsiTheme="minorHAnsi" w:cstheme="minorHAnsi"/>
                <w:b/>
                <w:sz w:val="24"/>
                <w:szCs w:val="24"/>
              </w:rPr>
              <w:t xml:space="preserve"> &amp; Title</w:t>
            </w:r>
            <w:r w:rsidRPr="00DD0778">
              <w:rPr>
                <w:rFonts w:asciiTheme="minorHAnsi" w:hAnsiTheme="minorHAnsi" w:cstheme="minorHAnsi"/>
                <w:b/>
                <w:sz w:val="24"/>
                <w:szCs w:val="24"/>
              </w:rPr>
              <w:t>:</w:t>
            </w:r>
          </w:p>
        </w:tc>
        <w:tc>
          <w:tcPr>
            <w:tcW w:w="6210" w:type="dxa"/>
            <w:gridSpan w:val="5"/>
          </w:tcPr>
          <w:p w14:paraId="04C32136" w14:textId="6A8BB50C" w:rsidR="002F4B85" w:rsidRPr="00C964CE" w:rsidRDefault="002F4B85" w:rsidP="002F4B85">
            <w:pPr>
              <w:rPr>
                <w:rFonts w:asciiTheme="minorHAnsi" w:hAnsiTheme="minorHAnsi" w:cstheme="minorHAnsi"/>
                <w:sz w:val="24"/>
                <w:szCs w:val="24"/>
              </w:rPr>
            </w:pPr>
          </w:p>
        </w:tc>
      </w:tr>
      <w:tr w:rsidR="002F4B85" w14:paraId="0A59BABA" w14:textId="77777777" w:rsidTr="0069060A">
        <w:tc>
          <w:tcPr>
            <w:tcW w:w="3870" w:type="dxa"/>
          </w:tcPr>
          <w:p w14:paraId="71EAC28E" w14:textId="46530074" w:rsidR="002F4B85" w:rsidRPr="00DD0778" w:rsidRDefault="002F4B85" w:rsidP="002F4B85">
            <w:pPr>
              <w:jc w:val="right"/>
              <w:rPr>
                <w:rFonts w:asciiTheme="minorHAnsi" w:hAnsiTheme="minorHAnsi" w:cstheme="minorHAnsi"/>
                <w:b/>
                <w:sz w:val="24"/>
                <w:szCs w:val="24"/>
              </w:rPr>
            </w:pPr>
            <w:r w:rsidRPr="00DD0778">
              <w:rPr>
                <w:rFonts w:asciiTheme="minorHAnsi" w:hAnsiTheme="minorHAnsi" w:cstheme="minorHAnsi"/>
                <w:b/>
                <w:sz w:val="24"/>
                <w:szCs w:val="24"/>
              </w:rPr>
              <w:t>% of Time Devoted to Project:</w:t>
            </w:r>
          </w:p>
        </w:tc>
        <w:tc>
          <w:tcPr>
            <w:tcW w:w="6210" w:type="dxa"/>
            <w:gridSpan w:val="5"/>
          </w:tcPr>
          <w:p w14:paraId="5636AB62" w14:textId="12625577" w:rsidR="002F4B85" w:rsidRPr="00C964CE" w:rsidRDefault="002F4B85" w:rsidP="002F4B85">
            <w:pPr>
              <w:rPr>
                <w:rFonts w:asciiTheme="minorHAnsi" w:hAnsiTheme="minorHAnsi" w:cstheme="minorHAnsi"/>
                <w:sz w:val="24"/>
                <w:szCs w:val="24"/>
              </w:rPr>
            </w:pPr>
          </w:p>
        </w:tc>
      </w:tr>
    </w:tbl>
    <w:p w14:paraId="56398FFC" w14:textId="77777777" w:rsidR="00C964CE" w:rsidRPr="00C964CE" w:rsidRDefault="00C964CE" w:rsidP="00C964CE">
      <w:pPr>
        <w:spacing w:after="0" w:line="240" w:lineRule="auto"/>
        <w:jc w:val="center"/>
        <w:rPr>
          <w:rFonts w:asciiTheme="minorHAnsi" w:hAnsiTheme="minorHAnsi" w:cstheme="minorHAnsi"/>
          <w:sz w:val="24"/>
          <w:szCs w:val="24"/>
          <w:u w:val="single"/>
        </w:rPr>
      </w:pPr>
    </w:p>
    <w:p w14:paraId="7955A6C9" w14:textId="77777777" w:rsidR="000C57DE" w:rsidRDefault="000C57DE" w:rsidP="00C964CE">
      <w:pPr>
        <w:spacing w:after="0" w:line="240" w:lineRule="auto"/>
        <w:rPr>
          <w:rFonts w:asciiTheme="minorHAnsi" w:hAnsiTheme="minorHAnsi" w:cstheme="minorHAnsi"/>
          <w:sz w:val="24"/>
          <w:szCs w:val="24"/>
        </w:rPr>
      </w:pPr>
      <w:r w:rsidRPr="00C964CE">
        <w:rPr>
          <w:rFonts w:asciiTheme="minorHAnsi" w:hAnsiTheme="minorHAnsi" w:cstheme="minorHAnsi"/>
          <w:sz w:val="24"/>
          <w:szCs w:val="24"/>
        </w:rPr>
        <w:t>I acknowledge and understand the terms and conditions of this application.</w:t>
      </w:r>
    </w:p>
    <w:p w14:paraId="65EC70F7" w14:textId="77777777" w:rsidR="00DD0778" w:rsidRDefault="00DD0778" w:rsidP="00C964CE">
      <w:pPr>
        <w:spacing w:after="0" w:line="240" w:lineRule="auto"/>
        <w:rPr>
          <w:rFonts w:asciiTheme="minorHAnsi" w:hAnsiTheme="minorHAnsi" w:cstheme="minorHAnsi"/>
          <w:sz w:val="24"/>
          <w:szCs w:val="24"/>
        </w:rPr>
      </w:pPr>
    </w:p>
    <w:p w14:paraId="3AB6AEFD" w14:textId="77777777" w:rsidR="000C57DE" w:rsidRDefault="00DD0778" w:rsidP="00DD0778">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Applicant </w:t>
      </w:r>
      <w:r w:rsidR="000130A3">
        <w:rPr>
          <w:rFonts w:asciiTheme="minorHAnsi" w:hAnsiTheme="minorHAnsi" w:cstheme="minorHAnsi"/>
          <w:sz w:val="24"/>
          <w:szCs w:val="24"/>
        </w:rPr>
        <w:t xml:space="preserve">(PI) </w:t>
      </w:r>
      <w:r w:rsidR="000C57DE" w:rsidRPr="00C964CE">
        <w:rPr>
          <w:rFonts w:asciiTheme="minorHAnsi" w:hAnsiTheme="minorHAnsi" w:cstheme="minorHAnsi"/>
          <w:sz w:val="24"/>
          <w:szCs w:val="24"/>
        </w:rPr>
        <w:t>Signature</w:t>
      </w:r>
      <w:r w:rsidR="000130A3">
        <w:rPr>
          <w:rFonts w:asciiTheme="minorHAnsi" w:hAnsiTheme="minorHAnsi" w:cstheme="minorHAnsi"/>
          <w:sz w:val="24"/>
          <w:szCs w:val="24"/>
        </w:rPr>
        <w:t>:</w:t>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sidR="000C57DE" w:rsidRPr="00C964CE">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14:paraId="0D63F209" w14:textId="77777777" w:rsidR="00DD0778" w:rsidRPr="00C964CE" w:rsidRDefault="00DD0778" w:rsidP="00DD0778">
      <w:pPr>
        <w:spacing w:after="0" w:line="240" w:lineRule="auto"/>
        <w:rPr>
          <w:rFonts w:asciiTheme="minorHAnsi" w:hAnsiTheme="minorHAnsi" w:cstheme="minorHAnsi"/>
          <w:sz w:val="24"/>
          <w:szCs w:val="24"/>
          <w:u w:val="single"/>
        </w:rPr>
      </w:pPr>
    </w:p>
    <w:p w14:paraId="4E48F9BE" w14:textId="77777777" w:rsidR="000C57DE" w:rsidRPr="00DD0778" w:rsidRDefault="000C57DE" w:rsidP="00C964CE">
      <w:pPr>
        <w:spacing w:after="0" w:line="240" w:lineRule="auto"/>
        <w:rPr>
          <w:rFonts w:asciiTheme="minorHAnsi" w:hAnsiTheme="minorHAnsi" w:cstheme="minorHAnsi"/>
          <w:sz w:val="24"/>
          <w:szCs w:val="24"/>
          <w:u w:val="single"/>
        </w:rPr>
      </w:pPr>
      <w:r w:rsidRPr="00C964CE">
        <w:rPr>
          <w:rFonts w:asciiTheme="minorHAnsi" w:hAnsiTheme="minorHAnsi" w:cstheme="minorHAnsi"/>
          <w:sz w:val="24"/>
          <w:szCs w:val="24"/>
        </w:rPr>
        <w:t>Institutional Approval</w:t>
      </w:r>
      <w:r w:rsidR="00DD0778">
        <w:rPr>
          <w:rFonts w:asciiTheme="minorHAnsi" w:hAnsiTheme="minorHAnsi" w:cstheme="minorHAnsi"/>
          <w:sz w:val="24"/>
          <w:szCs w:val="24"/>
        </w:rPr>
        <w:t>:</w:t>
      </w:r>
      <w:r w:rsidR="00DD0778">
        <w:rPr>
          <w:rFonts w:asciiTheme="minorHAnsi" w:hAnsiTheme="minorHAnsi" w:cstheme="minorHAnsi"/>
          <w:sz w:val="24"/>
          <w:szCs w:val="24"/>
          <w:u w:val="single"/>
        </w:rPr>
        <w:tab/>
      </w:r>
      <w:r w:rsidR="00DD0778">
        <w:rPr>
          <w:rFonts w:asciiTheme="minorHAnsi" w:hAnsiTheme="minorHAnsi" w:cstheme="minorHAnsi"/>
          <w:sz w:val="24"/>
          <w:szCs w:val="24"/>
          <w:u w:val="single"/>
        </w:rPr>
        <w:tab/>
      </w:r>
      <w:r w:rsidR="00DD0778">
        <w:rPr>
          <w:rFonts w:asciiTheme="minorHAnsi" w:hAnsiTheme="minorHAnsi" w:cstheme="minorHAnsi"/>
          <w:sz w:val="24"/>
          <w:szCs w:val="24"/>
          <w:u w:val="single"/>
        </w:rPr>
        <w:tab/>
      </w:r>
      <w:r w:rsidR="00DD0778">
        <w:rPr>
          <w:rFonts w:asciiTheme="minorHAnsi" w:hAnsiTheme="minorHAnsi" w:cstheme="minorHAnsi"/>
          <w:sz w:val="24"/>
          <w:szCs w:val="24"/>
          <w:u w:val="single"/>
        </w:rPr>
        <w:tab/>
      </w:r>
      <w:r w:rsidR="00DD0778">
        <w:rPr>
          <w:rFonts w:asciiTheme="minorHAnsi" w:hAnsiTheme="minorHAnsi" w:cstheme="minorHAnsi"/>
          <w:sz w:val="24"/>
          <w:szCs w:val="24"/>
          <w:u w:val="single"/>
        </w:rPr>
        <w:tab/>
      </w:r>
      <w:r w:rsidR="00DD0778">
        <w:rPr>
          <w:rFonts w:asciiTheme="minorHAnsi" w:hAnsiTheme="minorHAnsi" w:cstheme="minorHAnsi"/>
          <w:sz w:val="24"/>
          <w:szCs w:val="24"/>
          <w:u w:val="single"/>
        </w:rPr>
        <w:tab/>
      </w:r>
      <w:r w:rsidR="00DD0778">
        <w:rPr>
          <w:rFonts w:asciiTheme="minorHAnsi" w:hAnsiTheme="minorHAnsi" w:cstheme="minorHAnsi"/>
          <w:sz w:val="24"/>
          <w:szCs w:val="24"/>
          <w:u w:val="single"/>
        </w:rPr>
        <w:tab/>
      </w:r>
      <w:r w:rsidR="00DD0778">
        <w:rPr>
          <w:rFonts w:asciiTheme="minorHAnsi" w:hAnsiTheme="minorHAnsi" w:cstheme="minorHAnsi"/>
          <w:sz w:val="24"/>
          <w:szCs w:val="24"/>
          <w:u w:val="single"/>
        </w:rPr>
        <w:tab/>
      </w:r>
      <w:r w:rsidR="00DD0778">
        <w:rPr>
          <w:rFonts w:asciiTheme="minorHAnsi" w:hAnsiTheme="minorHAnsi" w:cstheme="minorHAnsi"/>
          <w:sz w:val="24"/>
          <w:szCs w:val="24"/>
          <w:u w:val="single"/>
        </w:rPr>
        <w:tab/>
      </w:r>
    </w:p>
    <w:p w14:paraId="60A1C9E2" w14:textId="77777777" w:rsidR="000C57DE" w:rsidRPr="00C964CE" w:rsidRDefault="000C57DE" w:rsidP="00DD0778">
      <w:pPr>
        <w:tabs>
          <w:tab w:val="left" w:pos="2060"/>
          <w:tab w:val="left" w:pos="2340"/>
          <w:tab w:val="left" w:pos="5940"/>
        </w:tabs>
        <w:spacing w:after="0" w:line="240" w:lineRule="auto"/>
        <w:jc w:val="both"/>
        <w:rPr>
          <w:rFonts w:asciiTheme="minorHAnsi" w:hAnsiTheme="minorHAnsi" w:cstheme="minorHAnsi"/>
          <w:sz w:val="24"/>
          <w:szCs w:val="24"/>
        </w:rPr>
      </w:pPr>
      <w:r w:rsidRPr="00C964CE">
        <w:rPr>
          <w:rFonts w:asciiTheme="minorHAnsi" w:hAnsiTheme="minorHAnsi" w:cstheme="minorHAnsi"/>
          <w:sz w:val="24"/>
          <w:szCs w:val="24"/>
        </w:rPr>
        <w:tab/>
      </w:r>
      <w:r w:rsidR="00DD0778">
        <w:rPr>
          <w:rFonts w:asciiTheme="minorHAnsi" w:hAnsiTheme="minorHAnsi" w:cstheme="minorHAnsi"/>
          <w:sz w:val="24"/>
          <w:szCs w:val="24"/>
        </w:rPr>
        <w:tab/>
      </w:r>
      <w:r w:rsidRPr="00C964CE">
        <w:rPr>
          <w:rFonts w:asciiTheme="minorHAnsi" w:hAnsiTheme="minorHAnsi" w:cstheme="minorHAnsi"/>
          <w:sz w:val="24"/>
          <w:szCs w:val="24"/>
        </w:rPr>
        <w:t>Dep</w:t>
      </w:r>
      <w:r w:rsidR="00211E56">
        <w:rPr>
          <w:rFonts w:asciiTheme="minorHAnsi" w:hAnsiTheme="minorHAnsi" w:cstheme="minorHAnsi"/>
          <w:sz w:val="24"/>
          <w:szCs w:val="24"/>
        </w:rPr>
        <w:t>artment Chair S</w:t>
      </w:r>
      <w:r w:rsidR="00DD0778">
        <w:rPr>
          <w:rFonts w:asciiTheme="minorHAnsi" w:hAnsiTheme="minorHAnsi" w:cstheme="minorHAnsi"/>
          <w:sz w:val="24"/>
          <w:szCs w:val="24"/>
        </w:rPr>
        <w:t xml:space="preserve">ignature </w:t>
      </w:r>
    </w:p>
    <w:p w14:paraId="39CAD777" w14:textId="77777777" w:rsidR="0083708F" w:rsidRDefault="000C57DE" w:rsidP="00826BB5">
      <w:pPr>
        <w:tabs>
          <w:tab w:val="left" w:pos="2060"/>
          <w:tab w:val="left" w:pos="2340"/>
          <w:tab w:val="left" w:pos="5940"/>
        </w:tabs>
        <w:spacing w:after="0" w:line="240" w:lineRule="auto"/>
        <w:jc w:val="both"/>
        <w:rPr>
          <w:rFonts w:asciiTheme="minorHAnsi" w:hAnsiTheme="minorHAnsi" w:cstheme="minorHAnsi"/>
          <w:sz w:val="24"/>
          <w:szCs w:val="24"/>
        </w:rPr>
      </w:pPr>
      <w:r w:rsidRPr="00C964CE">
        <w:rPr>
          <w:rFonts w:asciiTheme="minorHAnsi" w:hAnsiTheme="minorHAnsi" w:cstheme="minorHAnsi"/>
          <w:sz w:val="24"/>
          <w:szCs w:val="24"/>
        </w:rPr>
        <w:tab/>
      </w:r>
      <w:r w:rsidR="00DD0778">
        <w:rPr>
          <w:rFonts w:asciiTheme="minorHAnsi" w:hAnsiTheme="minorHAnsi" w:cstheme="minorHAnsi"/>
          <w:sz w:val="24"/>
          <w:szCs w:val="24"/>
        </w:rPr>
        <w:tab/>
      </w:r>
      <w:bookmarkEnd w:id="0"/>
    </w:p>
    <w:p w14:paraId="35B8CD71" w14:textId="77777777" w:rsidR="0083708F" w:rsidRPr="00DD0778" w:rsidRDefault="0083708F" w:rsidP="0083708F">
      <w:pPr>
        <w:spacing w:after="0" w:line="240" w:lineRule="auto"/>
        <w:rPr>
          <w:rFonts w:asciiTheme="minorHAnsi" w:hAnsiTheme="minorHAnsi" w:cstheme="minorHAnsi"/>
          <w:sz w:val="24"/>
          <w:szCs w:val="24"/>
          <w:u w:val="single"/>
        </w:rPr>
      </w:pPr>
      <w:r w:rsidRPr="00C964CE">
        <w:rPr>
          <w:rFonts w:asciiTheme="minorHAnsi" w:hAnsiTheme="minorHAnsi" w:cstheme="minorHAnsi"/>
          <w:sz w:val="24"/>
          <w:szCs w:val="24"/>
        </w:rPr>
        <w:t>Institutional Approval</w:t>
      </w:r>
      <w:r>
        <w:rPr>
          <w:rFonts w:asciiTheme="minorHAnsi" w:hAnsiTheme="minorHAnsi" w:cstheme="minorHAnsi"/>
          <w:sz w:val="24"/>
          <w:szCs w:val="24"/>
        </w:rPr>
        <w:t>:</w:t>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p>
    <w:p w14:paraId="0DAE4065" w14:textId="77777777" w:rsidR="0083708F" w:rsidRDefault="0083708F" w:rsidP="00826BB5">
      <w:pPr>
        <w:tabs>
          <w:tab w:val="left" w:pos="2060"/>
          <w:tab w:val="left" w:pos="2340"/>
          <w:tab w:val="left" w:pos="5940"/>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121345">
        <w:rPr>
          <w:rFonts w:asciiTheme="minorHAnsi" w:hAnsiTheme="minorHAnsi" w:cstheme="minorHAnsi"/>
          <w:sz w:val="24"/>
          <w:szCs w:val="24"/>
        </w:rPr>
        <w:t>Practice Manager or Nurse Manager if requesting protected time</w:t>
      </w:r>
    </w:p>
    <w:p w14:paraId="70E91C15" w14:textId="77777777" w:rsidR="0083708F" w:rsidRDefault="0083708F" w:rsidP="00826BB5">
      <w:pPr>
        <w:tabs>
          <w:tab w:val="left" w:pos="2060"/>
          <w:tab w:val="left" w:pos="2340"/>
          <w:tab w:val="left" w:pos="5940"/>
        </w:tabs>
        <w:spacing w:after="0" w:line="240" w:lineRule="auto"/>
        <w:jc w:val="both"/>
        <w:rPr>
          <w:rFonts w:asciiTheme="minorHAnsi" w:hAnsiTheme="minorHAnsi" w:cstheme="minorHAnsi"/>
          <w:sz w:val="24"/>
          <w:szCs w:val="24"/>
        </w:rPr>
      </w:pPr>
    </w:p>
    <w:p w14:paraId="720CE254" w14:textId="77777777" w:rsidR="000C57DE" w:rsidRPr="00C964CE" w:rsidRDefault="00826BB5" w:rsidP="00C964CE">
      <w:pPr>
        <w:tabs>
          <w:tab w:val="left" w:pos="540"/>
          <w:tab w:val="left" w:pos="1080"/>
          <w:tab w:val="left" w:pos="1620"/>
          <w:tab w:val="left" w:pos="2340"/>
        </w:tabs>
        <w:spacing w:after="0" w:line="240" w:lineRule="auto"/>
        <w:rPr>
          <w:rFonts w:asciiTheme="minorHAnsi" w:hAnsiTheme="minorHAnsi" w:cstheme="minorHAnsi"/>
          <w:sz w:val="24"/>
          <w:szCs w:val="24"/>
        </w:rPr>
      </w:pPr>
      <w:bookmarkStart w:id="1" w:name="OLE_LINK2"/>
      <w:bookmarkStart w:id="2" w:name="OLE_LINK3"/>
      <w:r>
        <w:rPr>
          <w:rFonts w:asciiTheme="minorHAnsi" w:hAnsiTheme="minorHAnsi" w:cstheme="minorHAnsi"/>
          <w:sz w:val="24"/>
          <w:szCs w:val="24"/>
          <w:u w:val="single"/>
        </w:rPr>
        <w:lastRenderedPageBreak/>
        <w:t xml:space="preserve">The Hitchcock Foundation </w:t>
      </w:r>
      <w:r w:rsidR="00EA3CF4">
        <w:rPr>
          <w:rFonts w:asciiTheme="minorHAnsi" w:hAnsiTheme="minorHAnsi" w:cstheme="minorHAnsi"/>
          <w:sz w:val="24"/>
          <w:szCs w:val="24"/>
          <w:u w:val="single"/>
        </w:rPr>
        <w:t>Policy and Guidelines f</w:t>
      </w:r>
      <w:r w:rsidR="000C57DE" w:rsidRPr="00C964CE">
        <w:rPr>
          <w:rFonts w:asciiTheme="minorHAnsi" w:hAnsiTheme="minorHAnsi" w:cstheme="minorHAnsi"/>
          <w:sz w:val="24"/>
          <w:szCs w:val="24"/>
          <w:u w:val="single"/>
        </w:rPr>
        <w:t xml:space="preserve">or </w:t>
      </w:r>
      <w:r>
        <w:rPr>
          <w:rFonts w:asciiTheme="minorHAnsi" w:hAnsiTheme="minorHAnsi" w:cstheme="minorHAnsi"/>
          <w:sz w:val="24"/>
          <w:szCs w:val="24"/>
          <w:u w:val="single"/>
        </w:rPr>
        <w:t>APP</w:t>
      </w:r>
      <w:r w:rsidR="000C57DE" w:rsidRPr="00C964CE">
        <w:rPr>
          <w:rFonts w:asciiTheme="minorHAnsi" w:hAnsiTheme="minorHAnsi" w:cstheme="minorHAnsi"/>
          <w:sz w:val="24"/>
          <w:szCs w:val="24"/>
          <w:u w:val="single"/>
        </w:rPr>
        <w:t xml:space="preserve"> Grants</w:t>
      </w:r>
    </w:p>
    <w:p w14:paraId="735394D8"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688204B3" w14:textId="495A0F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 xml:space="preserve">A research grant from the Hitchcock Foundation represents a joining of interests on the part of the Hitchcock Foundation and the </w:t>
      </w:r>
      <w:r w:rsidR="002F4B85">
        <w:rPr>
          <w:rFonts w:asciiTheme="minorHAnsi" w:hAnsiTheme="minorHAnsi" w:cstheme="minorHAnsi"/>
          <w:sz w:val="24"/>
          <w:szCs w:val="24"/>
        </w:rPr>
        <w:t>Principal Investigator (PI)</w:t>
      </w:r>
      <w:r w:rsidRPr="00C964CE">
        <w:rPr>
          <w:rFonts w:asciiTheme="minorHAnsi" w:hAnsiTheme="minorHAnsi" w:cstheme="minorHAnsi"/>
          <w:sz w:val="24"/>
          <w:szCs w:val="24"/>
        </w:rPr>
        <w:t xml:space="preserve"> in the pursuit of a common objective "to aid and advance the study and treatment of human ailments and injuries."</w:t>
      </w:r>
    </w:p>
    <w:p w14:paraId="5EFB25F6" w14:textId="77777777" w:rsidR="000C57DE" w:rsidRPr="00C964CE" w:rsidRDefault="000C57DE" w:rsidP="00C964CE">
      <w:pPr>
        <w:tabs>
          <w:tab w:val="left" w:pos="540"/>
          <w:tab w:val="left" w:pos="1080"/>
          <w:tab w:val="center" w:pos="1440"/>
          <w:tab w:val="left" w:pos="1620"/>
          <w:tab w:val="left" w:pos="2340"/>
        </w:tabs>
        <w:spacing w:after="0" w:line="240" w:lineRule="auto"/>
        <w:rPr>
          <w:rFonts w:asciiTheme="minorHAnsi" w:hAnsiTheme="minorHAnsi" w:cstheme="minorHAnsi"/>
          <w:sz w:val="24"/>
          <w:szCs w:val="24"/>
        </w:rPr>
      </w:pPr>
    </w:p>
    <w:p w14:paraId="63EC2D86" w14:textId="77777777" w:rsidR="000C57DE" w:rsidRPr="00C964CE" w:rsidRDefault="000C57DE" w:rsidP="00C964CE">
      <w:pPr>
        <w:tabs>
          <w:tab w:val="left" w:pos="540"/>
          <w:tab w:val="left" w:pos="1080"/>
          <w:tab w:val="center" w:pos="144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 xml:space="preserve">I. </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General Information</w:t>
      </w:r>
    </w:p>
    <w:p w14:paraId="769B61BE" w14:textId="77777777" w:rsidR="000C57DE" w:rsidRPr="00C964CE" w:rsidRDefault="000C57DE" w:rsidP="00C964CE">
      <w:pPr>
        <w:tabs>
          <w:tab w:val="left" w:pos="540"/>
          <w:tab w:val="left" w:pos="1080"/>
          <w:tab w:val="center" w:pos="1440"/>
          <w:tab w:val="left" w:pos="1620"/>
          <w:tab w:val="left" w:pos="2340"/>
        </w:tabs>
        <w:spacing w:after="0" w:line="240" w:lineRule="auto"/>
        <w:rPr>
          <w:rFonts w:asciiTheme="minorHAnsi" w:hAnsiTheme="minorHAnsi" w:cstheme="minorHAnsi"/>
          <w:sz w:val="24"/>
          <w:szCs w:val="24"/>
        </w:rPr>
      </w:pPr>
    </w:p>
    <w:p w14:paraId="42019DB9" w14:textId="77777777" w:rsidR="00C42A37" w:rsidRDefault="000C57DE" w:rsidP="00C42A37">
      <w:pPr>
        <w:pStyle w:val="ListParagraph"/>
        <w:numPr>
          <w:ilvl w:val="0"/>
          <w:numId w:val="8"/>
        </w:numPr>
        <w:tabs>
          <w:tab w:val="left" w:pos="540"/>
          <w:tab w:val="left" w:pos="1080"/>
          <w:tab w:val="left" w:pos="1620"/>
          <w:tab w:val="left" w:pos="2340"/>
        </w:tabs>
        <w:spacing w:after="0" w:line="240" w:lineRule="auto"/>
        <w:rPr>
          <w:rFonts w:asciiTheme="minorHAnsi" w:hAnsiTheme="minorHAnsi" w:cstheme="minorHAnsi"/>
          <w:sz w:val="24"/>
          <w:szCs w:val="24"/>
        </w:rPr>
      </w:pPr>
      <w:r w:rsidRPr="00C42A37">
        <w:rPr>
          <w:rFonts w:asciiTheme="minorHAnsi" w:hAnsiTheme="minorHAnsi" w:cstheme="minorHAnsi"/>
          <w:sz w:val="24"/>
          <w:szCs w:val="24"/>
        </w:rPr>
        <w:t>Scope:</w:t>
      </w:r>
    </w:p>
    <w:p w14:paraId="530CAB08" w14:textId="0F2FAB3B" w:rsidR="000C57DE" w:rsidRPr="00C42A37" w:rsidRDefault="000C57DE" w:rsidP="00C42A37">
      <w:pPr>
        <w:pStyle w:val="ListParagraph"/>
        <w:tabs>
          <w:tab w:val="left" w:pos="540"/>
          <w:tab w:val="left" w:pos="1080"/>
          <w:tab w:val="left" w:pos="1620"/>
          <w:tab w:val="left" w:pos="2340"/>
        </w:tabs>
        <w:spacing w:after="0" w:line="240" w:lineRule="auto"/>
        <w:rPr>
          <w:rFonts w:asciiTheme="minorHAnsi" w:hAnsiTheme="minorHAnsi" w:cstheme="minorHAnsi"/>
          <w:sz w:val="24"/>
          <w:szCs w:val="24"/>
        </w:rPr>
      </w:pPr>
      <w:r w:rsidRPr="00C42A37">
        <w:rPr>
          <w:rFonts w:asciiTheme="minorHAnsi" w:hAnsiTheme="minorHAnsi" w:cstheme="minorHAnsi"/>
          <w:sz w:val="24"/>
          <w:szCs w:val="24"/>
        </w:rPr>
        <w:t xml:space="preserve">The </w:t>
      </w:r>
      <w:r w:rsidR="0005217A">
        <w:rPr>
          <w:rFonts w:asciiTheme="minorHAnsi" w:hAnsiTheme="minorHAnsi" w:cstheme="minorHAnsi"/>
          <w:sz w:val="24"/>
          <w:szCs w:val="24"/>
        </w:rPr>
        <w:t xml:space="preserve">Hitchcock </w:t>
      </w:r>
      <w:r w:rsidRPr="00C42A37">
        <w:rPr>
          <w:rFonts w:asciiTheme="minorHAnsi" w:hAnsiTheme="minorHAnsi" w:cstheme="minorHAnsi"/>
          <w:sz w:val="24"/>
          <w:szCs w:val="24"/>
        </w:rPr>
        <w:t>Foundation accepts applications for both biomedi</w:t>
      </w:r>
      <w:r w:rsidR="002F4B85">
        <w:rPr>
          <w:rFonts w:asciiTheme="minorHAnsi" w:hAnsiTheme="minorHAnsi" w:cstheme="minorHAnsi"/>
          <w:sz w:val="24"/>
          <w:szCs w:val="24"/>
        </w:rPr>
        <w:t>cal and general health research as well as quality improvement projects.</w:t>
      </w:r>
    </w:p>
    <w:p w14:paraId="280A302B"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29E6A86E" w14:textId="77777777" w:rsidR="000C57DE" w:rsidRPr="00C42A37" w:rsidRDefault="000C57DE" w:rsidP="00C42A37">
      <w:pPr>
        <w:pStyle w:val="ListParagraph"/>
        <w:numPr>
          <w:ilvl w:val="0"/>
          <w:numId w:val="8"/>
        </w:numPr>
        <w:tabs>
          <w:tab w:val="left" w:pos="540"/>
          <w:tab w:val="left" w:pos="1080"/>
          <w:tab w:val="left" w:pos="1620"/>
          <w:tab w:val="left" w:pos="2340"/>
        </w:tabs>
        <w:spacing w:after="0" w:line="240" w:lineRule="auto"/>
        <w:rPr>
          <w:rFonts w:asciiTheme="minorHAnsi" w:hAnsiTheme="minorHAnsi" w:cstheme="minorHAnsi"/>
          <w:sz w:val="24"/>
          <w:szCs w:val="24"/>
        </w:rPr>
      </w:pPr>
      <w:r w:rsidRPr="00C42A37">
        <w:rPr>
          <w:rFonts w:asciiTheme="minorHAnsi" w:hAnsiTheme="minorHAnsi" w:cstheme="minorHAnsi"/>
          <w:sz w:val="24"/>
          <w:szCs w:val="24"/>
        </w:rPr>
        <w:t>Eligible Investigators:</w:t>
      </w:r>
    </w:p>
    <w:p w14:paraId="10D85064" w14:textId="74BD422B" w:rsidR="00826BB5" w:rsidRPr="003977FA" w:rsidRDefault="000C57DE" w:rsidP="003977FA">
      <w:pPr>
        <w:ind w:left="720"/>
        <w:rPr>
          <w:rFonts w:asciiTheme="minorHAnsi" w:hAnsiTheme="minorHAnsi" w:cstheme="minorHAnsi"/>
          <w:color w:val="262626"/>
          <w:sz w:val="24"/>
          <w:szCs w:val="24"/>
          <w:shd w:val="clear" w:color="auto" w:fill="FFFFFF"/>
        </w:rPr>
      </w:pPr>
      <w:r w:rsidRPr="003977FA">
        <w:rPr>
          <w:rFonts w:asciiTheme="minorHAnsi" w:hAnsiTheme="minorHAnsi" w:cstheme="minorHAnsi"/>
          <w:sz w:val="24"/>
          <w:szCs w:val="24"/>
        </w:rPr>
        <w:t>Each proposal must ha</w:t>
      </w:r>
      <w:r w:rsidR="002F4B85">
        <w:rPr>
          <w:rFonts w:asciiTheme="minorHAnsi" w:hAnsiTheme="minorHAnsi" w:cstheme="minorHAnsi"/>
          <w:sz w:val="24"/>
          <w:szCs w:val="24"/>
        </w:rPr>
        <w:t>ve a principal investigator</w:t>
      </w:r>
      <w:r w:rsidRPr="003977FA">
        <w:rPr>
          <w:rFonts w:asciiTheme="minorHAnsi" w:hAnsiTheme="minorHAnsi" w:cstheme="minorHAnsi"/>
          <w:sz w:val="24"/>
          <w:szCs w:val="24"/>
        </w:rPr>
        <w:t xml:space="preserve">.  </w:t>
      </w:r>
      <w:r w:rsidR="00826BB5" w:rsidRPr="003977FA">
        <w:rPr>
          <w:rFonts w:asciiTheme="minorHAnsi" w:hAnsiTheme="minorHAnsi" w:cstheme="minorHAnsi"/>
          <w:color w:val="262626"/>
          <w:sz w:val="24"/>
          <w:szCs w:val="24"/>
          <w:shd w:val="clear" w:color="auto" w:fill="FFFFFF"/>
        </w:rPr>
        <w:t>Individuals meeting the following criteria are eligible to apply:</w:t>
      </w:r>
    </w:p>
    <w:p w14:paraId="5590CA4B" w14:textId="77777777" w:rsidR="00826BB5" w:rsidRPr="00826BB5" w:rsidRDefault="00826BB5" w:rsidP="0029643B">
      <w:pPr>
        <w:pStyle w:val="ListParagraph"/>
        <w:numPr>
          <w:ilvl w:val="1"/>
          <w:numId w:val="13"/>
        </w:numPr>
        <w:rPr>
          <w:rFonts w:asciiTheme="minorHAnsi" w:hAnsiTheme="minorHAnsi" w:cstheme="minorHAnsi"/>
          <w:color w:val="262626"/>
          <w:sz w:val="24"/>
          <w:szCs w:val="24"/>
          <w:shd w:val="clear" w:color="auto" w:fill="FFFFFF"/>
        </w:rPr>
      </w:pPr>
      <w:r w:rsidRPr="00826BB5">
        <w:rPr>
          <w:rFonts w:asciiTheme="minorHAnsi" w:hAnsiTheme="minorHAnsi" w:cstheme="minorHAnsi"/>
          <w:color w:val="262626"/>
          <w:sz w:val="24"/>
          <w:szCs w:val="24"/>
          <w:shd w:val="clear" w:color="auto" w:fill="FFFFFF"/>
        </w:rPr>
        <w:t>Graduate of an accredited Advanced Practice Registered Nurse (APRN) or Physician Assistant (PA) program</w:t>
      </w:r>
    </w:p>
    <w:p w14:paraId="2EAD8167" w14:textId="77777777" w:rsidR="00826BB5" w:rsidRPr="00826BB5" w:rsidRDefault="00826BB5" w:rsidP="0029643B">
      <w:pPr>
        <w:pStyle w:val="ListParagraph"/>
        <w:numPr>
          <w:ilvl w:val="1"/>
          <w:numId w:val="13"/>
        </w:numPr>
        <w:rPr>
          <w:rFonts w:asciiTheme="minorHAnsi" w:hAnsiTheme="minorHAnsi" w:cstheme="minorHAnsi"/>
          <w:color w:val="262626"/>
          <w:sz w:val="24"/>
          <w:szCs w:val="24"/>
          <w:shd w:val="clear" w:color="auto" w:fill="FFFFFF"/>
        </w:rPr>
      </w:pPr>
      <w:r w:rsidRPr="00826BB5">
        <w:rPr>
          <w:rFonts w:asciiTheme="minorHAnsi" w:hAnsiTheme="minorHAnsi" w:cstheme="minorHAnsi"/>
          <w:color w:val="262626"/>
          <w:sz w:val="24"/>
          <w:szCs w:val="24"/>
          <w:shd w:val="clear" w:color="auto" w:fill="FFFFFF"/>
        </w:rPr>
        <w:t>Hold a valid professional license in the State of New Hampshire</w:t>
      </w:r>
    </w:p>
    <w:p w14:paraId="514A244F" w14:textId="77777777" w:rsidR="00826BB5" w:rsidRPr="00826BB5" w:rsidRDefault="00826BB5" w:rsidP="0029643B">
      <w:pPr>
        <w:pStyle w:val="ListParagraph"/>
        <w:numPr>
          <w:ilvl w:val="1"/>
          <w:numId w:val="13"/>
        </w:numPr>
        <w:rPr>
          <w:rFonts w:asciiTheme="minorHAnsi" w:hAnsiTheme="minorHAnsi" w:cstheme="minorHAnsi"/>
          <w:color w:val="262626"/>
          <w:sz w:val="24"/>
          <w:szCs w:val="24"/>
          <w:shd w:val="clear" w:color="auto" w:fill="FFFFFF"/>
        </w:rPr>
      </w:pPr>
      <w:r w:rsidRPr="00826BB5">
        <w:rPr>
          <w:rFonts w:asciiTheme="minorHAnsi" w:hAnsiTheme="minorHAnsi" w:cstheme="minorHAnsi"/>
          <w:color w:val="262626"/>
          <w:sz w:val="24"/>
          <w:szCs w:val="24"/>
          <w:shd w:val="clear" w:color="auto" w:fill="FFFFFF"/>
        </w:rPr>
        <w:t xml:space="preserve">Have clinical privileges to provide health services in the Dartmouth Health (D-H) system </w:t>
      </w:r>
    </w:p>
    <w:p w14:paraId="245FC703" w14:textId="77777777" w:rsidR="00826BB5" w:rsidRPr="00826BB5" w:rsidRDefault="00826BB5" w:rsidP="0029643B">
      <w:pPr>
        <w:pStyle w:val="ListParagraph"/>
        <w:numPr>
          <w:ilvl w:val="1"/>
          <w:numId w:val="13"/>
        </w:numPr>
        <w:rPr>
          <w:rFonts w:asciiTheme="minorHAnsi" w:hAnsiTheme="minorHAnsi" w:cstheme="minorHAnsi"/>
          <w:sz w:val="24"/>
          <w:szCs w:val="24"/>
        </w:rPr>
      </w:pPr>
      <w:r w:rsidRPr="00826BB5">
        <w:rPr>
          <w:rFonts w:asciiTheme="minorHAnsi" w:hAnsiTheme="minorHAnsi" w:cstheme="minorHAnsi"/>
          <w:sz w:val="24"/>
          <w:szCs w:val="24"/>
        </w:rPr>
        <w:t>Committed to Dartmouth Health and its patients as evidenced by two (2) years of continuous full-time employment</w:t>
      </w:r>
    </w:p>
    <w:p w14:paraId="09628F8A" w14:textId="77777777" w:rsidR="000C57DE" w:rsidRPr="000403F7" w:rsidRDefault="000C57DE" w:rsidP="000403F7">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sidRPr="000403F7">
        <w:rPr>
          <w:rFonts w:asciiTheme="minorHAnsi" w:hAnsiTheme="minorHAnsi" w:cstheme="minorHAnsi"/>
          <w:sz w:val="24"/>
          <w:szCs w:val="24"/>
        </w:rPr>
        <w:t>An investigator (PI or co-investigator) may submit only one letter of intent (LOI) and one application per grant cycle.</w:t>
      </w:r>
    </w:p>
    <w:p w14:paraId="2529659F" w14:textId="77777777" w:rsidR="000C57DE" w:rsidRPr="00C964CE" w:rsidRDefault="000C57DE" w:rsidP="00C964CE">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402C38FD" w14:textId="77777777" w:rsidR="00C42A37" w:rsidRDefault="00C42A37" w:rsidP="00C42A37">
      <w:pPr>
        <w:pStyle w:val="ListParagraph"/>
        <w:numPr>
          <w:ilvl w:val="0"/>
          <w:numId w:val="8"/>
        </w:numPr>
        <w:spacing w:line="280" w:lineRule="exact"/>
        <w:ind w:right="-86"/>
        <w:rPr>
          <w:rFonts w:asciiTheme="minorHAnsi" w:hAnsiTheme="minorHAnsi" w:cstheme="minorHAnsi"/>
          <w:sz w:val="24"/>
          <w:szCs w:val="24"/>
        </w:rPr>
      </w:pPr>
      <w:r w:rsidRPr="00C42A37">
        <w:rPr>
          <w:rFonts w:asciiTheme="minorHAnsi" w:hAnsiTheme="minorHAnsi" w:cstheme="minorHAnsi"/>
          <w:sz w:val="24"/>
          <w:szCs w:val="24"/>
        </w:rPr>
        <w:t>Mentor.  Applicants must apply in conjunction with a mentor who, with the applicant, is responsible for the planning, direction, and execution of the project</w:t>
      </w:r>
      <w:r w:rsidR="000403F7">
        <w:rPr>
          <w:rFonts w:asciiTheme="minorHAnsi" w:hAnsiTheme="minorHAnsi" w:cstheme="minorHAnsi"/>
          <w:sz w:val="24"/>
          <w:szCs w:val="24"/>
        </w:rPr>
        <w:t>. The Mentor should be</w:t>
      </w:r>
      <w:r w:rsidRPr="00C42A37">
        <w:rPr>
          <w:rFonts w:asciiTheme="minorHAnsi" w:hAnsiTheme="minorHAnsi" w:cstheme="minorHAnsi"/>
          <w:sz w:val="24"/>
          <w:szCs w:val="24"/>
        </w:rPr>
        <w:t xml:space="preserve"> recognized </w:t>
      </w:r>
      <w:r w:rsidR="003977FA">
        <w:rPr>
          <w:rFonts w:asciiTheme="minorHAnsi" w:hAnsiTheme="minorHAnsi" w:cstheme="minorHAnsi"/>
          <w:sz w:val="24"/>
          <w:szCs w:val="24"/>
        </w:rPr>
        <w:t>in the proposed research area and provide a letter of support to be submitted with the application.</w:t>
      </w:r>
    </w:p>
    <w:p w14:paraId="7B930C89" w14:textId="77777777" w:rsidR="00C42A37" w:rsidRPr="00C42A37" w:rsidRDefault="00C42A37" w:rsidP="00C42A37">
      <w:pPr>
        <w:pStyle w:val="ListParagraph"/>
        <w:spacing w:line="280" w:lineRule="exact"/>
        <w:ind w:right="-86"/>
        <w:rPr>
          <w:rFonts w:asciiTheme="minorHAnsi" w:hAnsiTheme="minorHAnsi" w:cstheme="minorHAnsi"/>
          <w:sz w:val="24"/>
          <w:szCs w:val="24"/>
        </w:rPr>
      </w:pPr>
    </w:p>
    <w:p w14:paraId="5354E0AD" w14:textId="77777777" w:rsidR="000C57DE" w:rsidRPr="00C42A37" w:rsidRDefault="00C42A37" w:rsidP="00C42A37">
      <w:pPr>
        <w:pStyle w:val="ListParagraph"/>
        <w:numPr>
          <w:ilvl w:val="0"/>
          <w:numId w:val="8"/>
        </w:numPr>
        <w:tabs>
          <w:tab w:val="left" w:pos="540"/>
          <w:tab w:val="left" w:pos="1080"/>
          <w:tab w:val="left" w:pos="144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Priorities for Funding:</w:t>
      </w:r>
    </w:p>
    <w:p w14:paraId="7A3C1EE4" w14:textId="27FE7283" w:rsidR="000C57DE" w:rsidRPr="00C42A37" w:rsidRDefault="003977FA" w:rsidP="00C42A37">
      <w:pPr>
        <w:pStyle w:val="ListParagraph"/>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Proposals from all departments and disciplines are welcome.  </w:t>
      </w:r>
      <w:r w:rsidR="00C42A37">
        <w:rPr>
          <w:rFonts w:asciiTheme="minorHAnsi" w:hAnsiTheme="minorHAnsi" w:cstheme="minorHAnsi"/>
          <w:sz w:val="24"/>
          <w:szCs w:val="24"/>
        </w:rPr>
        <w:t>T</w:t>
      </w:r>
      <w:r w:rsidR="000C57DE" w:rsidRPr="00C42A37">
        <w:rPr>
          <w:rFonts w:asciiTheme="minorHAnsi" w:hAnsiTheme="minorHAnsi" w:cstheme="minorHAnsi"/>
          <w:sz w:val="24"/>
          <w:szCs w:val="24"/>
        </w:rPr>
        <w:t xml:space="preserve">he </w:t>
      </w:r>
      <w:r w:rsidR="0005217A">
        <w:rPr>
          <w:rFonts w:asciiTheme="minorHAnsi" w:hAnsiTheme="minorHAnsi" w:cstheme="minorHAnsi"/>
          <w:sz w:val="24"/>
          <w:szCs w:val="24"/>
        </w:rPr>
        <w:t xml:space="preserve">Hitchcock </w:t>
      </w:r>
      <w:r w:rsidR="000C57DE" w:rsidRPr="00C42A37">
        <w:rPr>
          <w:rFonts w:asciiTheme="minorHAnsi" w:hAnsiTheme="minorHAnsi" w:cstheme="minorHAnsi"/>
          <w:sz w:val="24"/>
          <w:szCs w:val="24"/>
        </w:rPr>
        <w:t xml:space="preserve">Foundation encourages applications </w:t>
      </w:r>
      <w:r w:rsidR="00826BB5" w:rsidRPr="00C42A37">
        <w:rPr>
          <w:rFonts w:asciiTheme="minorHAnsi" w:hAnsiTheme="minorHAnsi" w:cstheme="minorHAnsi"/>
          <w:sz w:val="24"/>
          <w:szCs w:val="24"/>
        </w:rPr>
        <w:t>that have the potential to address a particular issue, remove barriers to action, inform best practices and/or improve outcomes for D-H patients.</w:t>
      </w:r>
    </w:p>
    <w:p w14:paraId="6F7A0D0F"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3853D895" w14:textId="77777777" w:rsidR="000C57DE" w:rsidRPr="00C42A37" w:rsidRDefault="00C42A37" w:rsidP="00C42A37">
      <w:pPr>
        <w:pStyle w:val="ListParagraph"/>
        <w:numPr>
          <w:ilvl w:val="0"/>
          <w:numId w:val="8"/>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r w:rsidR="000C57DE" w:rsidRPr="00C42A37">
        <w:rPr>
          <w:rFonts w:asciiTheme="minorHAnsi" w:hAnsiTheme="minorHAnsi" w:cstheme="minorHAnsi"/>
          <w:sz w:val="24"/>
          <w:szCs w:val="24"/>
        </w:rPr>
        <w:t>Deadlines:</w:t>
      </w:r>
    </w:p>
    <w:p w14:paraId="03A8A7C5" w14:textId="77777777" w:rsidR="000C57DE" w:rsidRPr="00C42A37" w:rsidRDefault="000C57DE" w:rsidP="00C42A37">
      <w:pPr>
        <w:tabs>
          <w:tab w:val="left" w:pos="540"/>
          <w:tab w:val="left" w:pos="1080"/>
          <w:tab w:val="left" w:pos="1620"/>
          <w:tab w:val="left" w:pos="2340"/>
        </w:tabs>
        <w:spacing w:after="0" w:line="240" w:lineRule="auto"/>
        <w:ind w:left="720"/>
        <w:rPr>
          <w:rFonts w:asciiTheme="minorHAnsi" w:hAnsiTheme="minorHAnsi" w:cstheme="minorHAnsi"/>
          <w:sz w:val="24"/>
          <w:szCs w:val="24"/>
        </w:rPr>
      </w:pPr>
      <w:r w:rsidRPr="00C42A37">
        <w:rPr>
          <w:rFonts w:asciiTheme="minorHAnsi" w:hAnsiTheme="minorHAnsi" w:cstheme="minorHAnsi"/>
          <w:sz w:val="24"/>
          <w:szCs w:val="24"/>
        </w:rPr>
        <w:t xml:space="preserve">Awards are made </w:t>
      </w:r>
      <w:r w:rsidR="00826BB5" w:rsidRPr="00C42A37">
        <w:rPr>
          <w:rFonts w:asciiTheme="minorHAnsi" w:hAnsiTheme="minorHAnsi" w:cstheme="minorHAnsi"/>
          <w:sz w:val="24"/>
          <w:szCs w:val="24"/>
        </w:rPr>
        <w:t>once per</w:t>
      </w:r>
      <w:r w:rsidRPr="00C42A37">
        <w:rPr>
          <w:rFonts w:asciiTheme="minorHAnsi" w:hAnsiTheme="minorHAnsi" w:cstheme="minorHAnsi"/>
          <w:sz w:val="24"/>
          <w:szCs w:val="24"/>
        </w:rPr>
        <w:t xml:space="preserve"> year.  Applications must be emailed as a single PDF</w:t>
      </w:r>
      <w:r w:rsidR="0001793B" w:rsidRPr="00C42A37">
        <w:rPr>
          <w:rFonts w:asciiTheme="minorHAnsi" w:hAnsiTheme="minorHAnsi" w:cstheme="minorHAnsi"/>
          <w:sz w:val="24"/>
          <w:szCs w:val="24"/>
        </w:rPr>
        <w:t xml:space="preserve"> to Tracy.L.Ostler@Hitchcock.org</w:t>
      </w:r>
      <w:r w:rsidRPr="00C42A37">
        <w:rPr>
          <w:rFonts w:asciiTheme="minorHAnsi" w:hAnsiTheme="minorHAnsi" w:cstheme="minorHAnsi"/>
          <w:sz w:val="24"/>
          <w:szCs w:val="24"/>
        </w:rPr>
        <w:t xml:space="preserve"> with a copy to </w:t>
      </w:r>
      <w:hyperlink r:id="rId11" w:history="1">
        <w:r w:rsidRPr="00C42A37">
          <w:rPr>
            <w:rStyle w:val="Hyperlink"/>
            <w:rFonts w:asciiTheme="minorHAnsi" w:hAnsiTheme="minorHAnsi" w:cstheme="minorHAnsi"/>
            <w:sz w:val="24"/>
            <w:szCs w:val="24"/>
          </w:rPr>
          <w:t>Karen.E.Jones@Hitchcock.org</w:t>
        </w:r>
      </w:hyperlink>
      <w:r w:rsidRPr="00C42A37">
        <w:rPr>
          <w:rFonts w:asciiTheme="minorHAnsi" w:hAnsiTheme="minorHAnsi" w:cstheme="minorHAnsi"/>
          <w:sz w:val="24"/>
          <w:szCs w:val="24"/>
        </w:rPr>
        <w:t xml:space="preserve"> and received no later than 12:00 noon on the deadline date.  No late applications will be considered.  Current deadlines are available on the Hitchcock Foundation </w:t>
      </w:r>
      <w:r w:rsidRPr="00C42A37">
        <w:rPr>
          <w:rFonts w:asciiTheme="minorHAnsi" w:hAnsiTheme="minorHAnsi" w:cstheme="minorHAnsi"/>
          <w:sz w:val="24"/>
          <w:szCs w:val="24"/>
        </w:rPr>
        <w:lastRenderedPageBreak/>
        <w:t>website.  Applicants will usually be notified of the Trustees' decision within 12 weeks of the submission deadline.</w:t>
      </w:r>
    </w:p>
    <w:p w14:paraId="7838E9A9" w14:textId="77777777" w:rsidR="000C57DE" w:rsidRPr="00C964CE" w:rsidRDefault="000C57DE" w:rsidP="00C964CE">
      <w:pPr>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3A68E1F8" w14:textId="77777777" w:rsidR="000C57DE" w:rsidRPr="00C42A37" w:rsidRDefault="000C57DE" w:rsidP="00C42A37">
      <w:pPr>
        <w:tabs>
          <w:tab w:val="left" w:pos="540"/>
          <w:tab w:val="left" w:pos="1080"/>
          <w:tab w:val="left" w:pos="1620"/>
          <w:tab w:val="left" w:pos="2340"/>
        </w:tabs>
        <w:spacing w:after="0" w:line="240" w:lineRule="auto"/>
        <w:ind w:left="720"/>
        <w:rPr>
          <w:rFonts w:asciiTheme="minorHAnsi" w:hAnsiTheme="minorHAnsi" w:cstheme="minorHAnsi"/>
          <w:sz w:val="24"/>
          <w:szCs w:val="24"/>
        </w:rPr>
      </w:pPr>
      <w:r w:rsidRPr="00C42A37">
        <w:rPr>
          <w:rFonts w:asciiTheme="minorHAnsi" w:hAnsiTheme="minorHAnsi" w:cstheme="minorHAnsi"/>
          <w:sz w:val="24"/>
          <w:szCs w:val="24"/>
        </w:rPr>
        <w:t>Awards are approved for a period of one year.  Requests for extension should be sent to the Hitchcock Foundation Executive Director.</w:t>
      </w:r>
    </w:p>
    <w:p w14:paraId="64B1BE62" w14:textId="77777777" w:rsidR="00826BB5" w:rsidRPr="00C964CE" w:rsidRDefault="00826BB5"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11E1A6E5"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18CC6B3F"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II.</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Conditions</w:t>
      </w:r>
    </w:p>
    <w:p w14:paraId="753B115F"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76166045" w14:textId="56372985"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A.</w:t>
      </w:r>
      <w:r w:rsidRPr="00C964CE">
        <w:rPr>
          <w:rFonts w:asciiTheme="minorHAnsi" w:hAnsiTheme="minorHAnsi" w:cstheme="minorHAnsi"/>
          <w:sz w:val="24"/>
          <w:szCs w:val="24"/>
        </w:rPr>
        <w:tab/>
        <w:t xml:space="preserve">In accepting a </w:t>
      </w:r>
      <w:r w:rsidR="00F32336">
        <w:rPr>
          <w:rFonts w:asciiTheme="minorHAnsi" w:hAnsiTheme="minorHAnsi" w:cstheme="minorHAnsi"/>
          <w:sz w:val="24"/>
          <w:szCs w:val="24"/>
        </w:rPr>
        <w:t>Hitchcock Foundation</w:t>
      </w:r>
      <w:r w:rsidRPr="00C964CE">
        <w:rPr>
          <w:rFonts w:asciiTheme="minorHAnsi" w:hAnsiTheme="minorHAnsi" w:cstheme="minorHAnsi"/>
          <w:sz w:val="24"/>
          <w:szCs w:val="24"/>
        </w:rPr>
        <w:t xml:space="preserve"> grant, the PI accepts responsibility for using funds for the purpose set forth in the application.  Prior approval is required for changes that materially alter the scope, methods, or objectives of the original grant.  Proposed revisions should be sent to the Hitchcock Foundation Executive Director.</w:t>
      </w:r>
    </w:p>
    <w:p w14:paraId="53783385"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455D6A48" w14:textId="6C98974A"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B.</w:t>
      </w:r>
      <w:r w:rsidRPr="00C964CE">
        <w:rPr>
          <w:rFonts w:asciiTheme="minorHAnsi" w:hAnsiTheme="minorHAnsi" w:cstheme="minorHAnsi"/>
          <w:sz w:val="24"/>
          <w:szCs w:val="24"/>
        </w:rPr>
        <w:tab/>
        <w:t xml:space="preserve">If the PI relinquishes or expects to relinquish direction of the project, the Hitchcock Foundation must be notified immediately.  The </w:t>
      </w:r>
      <w:r w:rsidR="00F32336">
        <w:rPr>
          <w:rFonts w:asciiTheme="minorHAnsi" w:hAnsiTheme="minorHAnsi" w:cstheme="minorHAnsi"/>
          <w:sz w:val="24"/>
          <w:szCs w:val="24"/>
        </w:rPr>
        <w:t>PI</w:t>
      </w:r>
      <w:r w:rsidRPr="00C964CE">
        <w:rPr>
          <w:rFonts w:asciiTheme="minorHAnsi" w:hAnsiTheme="minorHAnsi" w:cstheme="minorHAnsi"/>
          <w:sz w:val="24"/>
          <w:szCs w:val="24"/>
        </w:rPr>
        <w:t xml:space="preserve"> may request that the grant be terminated, in which case a terminal progress report and expenditure report must be submitted within 30 days.  Following a termination request, further expenditures may not be made without prior approval from the </w:t>
      </w:r>
      <w:r w:rsidR="00F32336">
        <w:rPr>
          <w:rFonts w:asciiTheme="minorHAnsi" w:hAnsiTheme="minorHAnsi" w:cstheme="minorHAnsi"/>
          <w:sz w:val="24"/>
          <w:szCs w:val="24"/>
        </w:rPr>
        <w:t xml:space="preserve">Hitchcock </w:t>
      </w:r>
      <w:r w:rsidRPr="00C964CE">
        <w:rPr>
          <w:rFonts w:asciiTheme="minorHAnsi" w:hAnsiTheme="minorHAnsi" w:cstheme="minorHAnsi"/>
          <w:sz w:val="24"/>
          <w:szCs w:val="24"/>
        </w:rPr>
        <w:t xml:space="preserve">Foundation.  The </w:t>
      </w:r>
      <w:r w:rsidR="00F32336">
        <w:rPr>
          <w:rFonts w:asciiTheme="minorHAnsi" w:hAnsiTheme="minorHAnsi" w:cstheme="minorHAnsi"/>
          <w:sz w:val="24"/>
          <w:szCs w:val="24"/>
        </w:rPr>
        <w:t>PI</w:t>
      </w:r>
      <w:r w:rsidRPr="00C964CE">
        <w:rPr>
          <w:rFonts w:asciiTheme="minorHAnsi" w:hAnsiTheme="minorHAnsi" w:cstheme="minorHAnsi"/>
          <w:sz w:val="24"/>
          <w:szCs w:val="24"/>
        </w:rPr>
        <w:t xml:space="preserve"> may request that the project be continued under the direction of another investigator, in which case, the proposed new PI’s CV and other pertinent information should accompany the request.</w:t>
      </w:r>
    </w:p>
    <w:p w14:paraId="2BC31464"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75F1F7B2" w14:textId="0141013C"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C.</w:t>
      </w:r>
      <w:r w:rsidRPr="00C964CE">
        <w:rPr>
          <w:rFonts w:asciiTheme="minorHAnsi" w:hAnsiTheme="minorHAnsi" w:cstheme="minorHAnsi"/>
          <w:sz w:val="24"/>
          <w:szCs w:val="24"/>
        </w:rPr>
        <w:tab/>
      </w:r>
      <w:r w:rsidR="00F32336">
        <w:rPr>
          <w:rFonts w:asciiTheme="minorHAnsi" w:hAnsiTheme="minorHAnsi" w:cstheme="minorHAnsi"/>
          <w:sz w:val="24"/>
          <w:szCs w:val="24"/>
        </w:rPr>
        <w:t>Hitchcock Foundation</w:t>
      </w:r>
      <w:r w:rsidRPr="00C964CE">
        <w:rPr>
          <w:rFonts w:asciiTheme="minorHAnsi" w:hAnsiTheme="minorHAnsi" w:cstheme="minorHAnsi"/>
          <w:sz w:val="24"/>
          <w:szCs w:val="24"/>
        </w:rPr>
        <w:t xml:space="preserve"> grants shall not be transferred to non-Dartmouth entities.</w:t>
      </w:r>
    </w:p>
    <w:p w14:paraId="5EB870C8"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64CB9214" w14:textId="7582E80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D.</w:t>
      </w:r>
      <w:r w:rsidRPr="00C964CE">
        <w:rPr>
          <w:rFonts w:asciiTheme="minorHAnsi" w:hAnsiTheme="minorHAnsi" w:cstheme="minorHAnsi"/>
          <w:sz w:val="24"/>
          <w:szCs w:val="24"/>
        </w:rPr>
        <w:tab/>
        <w:t xml:space="preserve">Title to equipment purchased under </w:t>
      </w:r>
      <w:r w:rsidR="00F32336">
        <w:rPr>
          <w:rFonts w:asciiTheme="minorHAnsi" w:hAnsiTheme="minorHAnsi" w:cstheme="minorHAnsi"/>
          <w:sz w:val="24"/>
          <w:szCs w:val="24"/>
        </w:rPr>
        <w:t xml:space="preserve">a </w:t>
      </w:r>
      <w:r w:rsidR="000C0461">
        <w:rPr>
          <w:rFonts w:asciiTheme="minorHAnsi" w:hAnsiTheme="minorHAnsi" w:cstheme="minorHAnsi"/>
          <w:sz w:val="24"/>
          <w:szCs w:val="24"/>
        </w:rPr>
        <w:t>Hitchcock Foundation grant</w:t>
      </w:r>
      <w:r w:rsidRPr="00C964CE">
        <w:rPr>
          <w:rFonts w:asciiTheme="minorHAnsi" w:hAnsiTheme="minorHAnsi" w:cstheme="minorHAnsi"/>
          <w:sz w:val="24"/>
          <w:szCs w:val="24"/>
        </w:rPr>
        <w:t xml:space="preserve"> shall vest in the PI’s department</w:t>
      </w:r>
      <w:r w:rsidR="00392A60">
        <w:rPr>
          <w:rFonts w:asciiTheme="minorHAnsi" w:hAnsiTheme="minorHAnsi" w:cstheme="minorHAnsi"/>
          <w:sz w:val="24"/>
          <w:szCs w:val="24"/>
        </w:rPr>
        <w:t>/section</w:t>
      </w:r>
      <w:r w:rsidRPr="00C964CE">
        <w:rPr>
          <w:rFonts w:asciiTheme="minorHAnsi" w:hAnsiTheme="minorHAnsi" w:cstheme="minorHAnsi"/>
          <w:sz w:val="24"/>
          <w:szCs w:val="24"/>
        </w:rPr>
        <w:t>.</w:t>
      </w:r>
    </w:p>
    <w:p w14:paraId="70AFF8E8"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29ECCED9"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E.</w:t>
      </w:r>
      <w:r w:rsidRPr="00C964CE">
        <w:rPr>
          <w:rFonts w:asciiTheme="minorHAnsi" w:hAnsiTheme="minorHAnsi" w:cstheme="minorHAnsi"/>
          <w:sz w:val="24"/>
          <w:szCs w:val="24"/>
        </w:rPr>
        <w:tab/>
        <w:t>If copyrightable material or a patentable invention developed with the support of a Hitchcock Foundation grant produces income, the Hitchcock Foundation shall receive revenue in proportion to its contribution to the development of the material or invention.  The level of the Hitchcock Foundation participation shall be consistent with D-H and Dartmouth policies and will be negotiated in good faith among the parties.</w:t>
      </w:r>
    </w:p>
    <w:p w14:paraId="7CC82A54"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260CCE01" w14:textId="05AF96D5"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F.</w:t>
      </w:r>
      <w:r w:rsidRPr="00C964CE">
        <w:rPr>
          <w:rFonts w:asciiTheme="minorHAnsi" w:hAnsiTheme="minorHAnsi" w:cstheme="minorHAnsi"/>
          <w:sz w:val="24"/>
          <w:szCs w:val="24"/>
        </w:rPr>
        <w:tab/>
      </w:r>
      <w:r w:rsidRPr="00C964CE">
        <w:rPr>
          <w:rFonts w:asciiTheme="minorHAnsi" w:hAnsiTheme="minorHAnsi" w:cstheme="minorHAnsi"/>
          <w:b/>
          <w:sz w:val="24"/>
          <w:szCs w:val="24"/>
        </w:rPr>
        <w:t>Warm Blooded Animals</w:t>
      </w:r>
      <w:r w:rsidRPr="00C964CE">
        <w:rPr>
          <w:rFonts w:asciiTheme="minorHAnsi" w:hAnsiTheme="minorHAnsi" w:cstheme="minorHAnsi"/>
          <w:sz w:val="24"/>
          <w:szCs w:val="24"/>
        </w:rPr>
        <w:t xml:space="preserve">: No funds from this </w:t>
      </w:r>
      <w:r w:rsidR="00F32336">
        <w:rPr>
          <w:rFonts w:asciiTheme="minorHAnsi" w:hAnsiTheme="minorHAnsi" w:cstheme="minorHAnsi"/>
          <w:sz w:val="24"/>
          <w:szCs w:val="24"/>
        </w:rPr>
        <w:t>grant</w:t>
      </w:r>
      <w:r w:rsidRPr="00C964CE">
        <w:rPr>
          <w:rFonts w:asciiTheme="minorHAnsi" w:hAnsiTheme="minorHAnsi" w:cstheme="minorHAnsi"/>
          <w:sz w:val="24"/>
          <w:szCs w:val="24"/>
        </w:rPr>
        <w:t xml:space="preserve"> may be used for activities involving animals.</w:t>
      </w:r>
    </w:p>
    <w:p w14:paraId="5447CF02"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61DD66FA" w14:textId="7A99473F"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G.</w:t>
      </w:r>
      <w:r w:rsidRPr="00C964CE">
        <w:rPr>
          <w:rFonts w:asciiTheme="minorHAnsi" w:hAnsiTheme="minorHAnsi" w:cstheme="minorHAnsi"/>
          <w:sz w:val="24"/>
          <w:szCs w:val="24"/>
        </w:rPr>
        <w:tab/>
      </w:r>
      <w:r w:rsidRPr="00C964CE">
        <w:rPr>
          <w:rFonts w:asciiTheme="minorHAnsi" w:hAnsiTheme="minorHAnsi" w:cstheme="minorHAnsi"/>
          <w:b/>
          <w:sz w:val="24"/>
          <w:szCs w:val="24"/>
        </w:rPr>
        <w:t>Human Subjects</w:t>
      </w:r>
      <w:r w:rsidRPr="00C964CE">
        <w:rPr>
          <w:rFonts w:asciiTheme="minorHAnsi" w:hAnsiTheme="minorHAnsi" w:cstheme="minorHAnsi"/>
          <w:sz w:val="24"/>
          <w:szCs w:val="24"/>
        </w:rPr>
        <w:t xml:space="preserve">: If the project involves human subjects, written approval from the </w:t>
      </w:r>
      <w:r w:rsidR="00392A60">
        <w:rPr>
          <w:rFonts w:asciiTheme="minorHAnsi" w:hAnsiTheme="minorHAnsi" w:cstheme="minorHAnsi"/>
          <w:sz w:val="24"/>
          <w:szCs w:val="24"/>
        </w:rPr>
        <w:t>Institutional Review Board (IRB)</w:t>
      </w:r>
      <w:r w:rsidR="00F32336">
        <w:rPr>
          <w:rFonts w:asciiTheme="minorHAnsi" w:hAnsiTheme="minorHAnsi" w:cstheme="minorHAnsi"/>
          <w:sz w:val="24"/>
          <w:szCs w:val="24"/>
        </w:rPr>
        <w:t xml:space="preserve"> is required before the project begins or funds are released</w:t>
      </w:r>
      <w:r w:rsidRPr="00C964CE">
        <w:rPr>
          <w:rFonts w:asciiTheme="minorHAnsi" w:hAnsiTheme="minorHAnsi" w:cstheme="minorHAnsi"/>
          <w:sz w:val="24"/>
          <w:szCs w:val="24"/>
        </w:rPr>
        <w:t xml:space="preserve">.  </w:t>
      </w:r>
      <w:r w:rsidR="00F32336">
        <w:rPr>
          <w:rFonts w:asciiTheme="minorHAnsi" w:hAnsiTheme="minorHAnsi" w:cstheme="minorHAnsi"/>
          <w:sz w:val="24"/>
          <w:szCs w:val="24"/>
        </w:rPr>
        <w:t>However, i</w:t>
      </w:r>
      <w:r w:rsidRPr="00C964CE">
        <w:rPr>
          <w:rFonts w:asciiTheme="minorHAnsi" w:hAnsiTheme="minorHAnsi" w:cstheme="minorHAnsi"/>
          <w:sz w:val="24"/>
          <w:szCs w:val="24"/>
        </w:rPr>
        <w:t xml:space="preserve">t is not necessary to submit the protocol to the </w:t>
      </w:r>
      <w:r w:rsidR="00392A60">
        <w:rPr>
          <w:rFonts w:asciiTheme="minorHAnsi" w:hAnsiTheme="minorHAnsi" w:cstheme="minorHAnsi"/>
          <w:sz w:val="24"/>
          <w:szCs w:val="24"/>
        </w:rPr>
        <w:t>IRB</w:t>
      </w:r>
      <w:r w:rsidRPr="00C964CE">
        <w:rPr>
          <w:rFonts w:asciiTheme="minorHAnsi" w:hAnsiTheme="minorHAnsi" w:cstheme="minorHAnsi"/>
          <w:sz w:val="24"/>
          <w:szCs w:val="24"/>
        </w:rPr>
        <w:t xml:space="preserve"> prior to the submission of the </w:t>
      </w:r>
      <w:r w:rsidR="00F32336">
        <w:rPr>
          <w:rFonts w:asciiTheme="minorHAnsi" w:hAnsiTheme="minorHAnsi" w:cstheme="minorHAnsi"/>
          <w:sz w:val="24"/>
          <w:szCs w:val="24"/>
        </w:rPr>
        <w:t xml:space="preserve">grant </w:t>
      </w:r>
      <w:r w:rsidRPr="00C964CE">
        <w:rPr>
          <w:rFonts w:asciiTheme="minorHAnsi" w:hAnsiTheme="minorHAnsi" w:cstheme="minorHAnsi"/>
          <w:sz w:val="24"/>
          <w:szCs w:val="24"/>
        </w:rPr>
        <w:t xml:space="preserve">application. If </w:t>
      </w:r>
      <w:r w:rsidRPr="00C964CE">
        <w:rPr>
          <w:rFonts w:asciiTheme="minorHAnsi" w:hAnsiTheme="minorHAnsi" w:cstheme="minorHAnsi"/>
          <w:sz w:val="24"/>
          <w:szCs w:val="24"/>
        </w:rPr>
        <w:lastRenderedPageBreak/>
        <w:t xml:space="preserve">approval is suspended or revoked during the course of the </w:t>
      </w:r>
      <w:r w:rsidR="00F32336">
        <w:rPr>
          <w:rFonts w:asciiTheme="minorHAnsi" w:hAnsiTheme="minorHAnsi" w:cstheme="minorHAnsi"/>
          <w:sz w:val="24"/>
          <w:szCs w:val="24"/>
        </w:rPr>
        <w:t>project</w:t>
      </w:r>
      <w:r w:rsidRPr="00C964CE">
        <w:rPr>
          <w:rFonts w:asciiTheme="minorHAnsi" w:hAnsiTheme="minorHAnsi" w:cstheme="minorHAnsi"/>
          <w:sz w:val="24"/>
          <w:szCs w:val="24"/>
        </w:rPr>
        <w:t>, the Hitchcock Foundation must be notified immediately.  Failure to do so will result in termination of the study and prohibition from receiving further funding from the Hitchcock Foundation.</w:t>
      </w:r>
    </w:p>
    <w:p w14:paraId="05C46A34"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5B2AF726" w14:textId="77777777" w:rsidR="000C57DE" w:rsidRPr="00C964CE" w:rsidRDefault="000C57DE" w:rsidP="00C964CE">
      <w:pPr>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H.</w:t>
      </w:r>
      <w:r w:rsidRPr="00C964CE">
        <w:rPr>
          <w:rFonts w:asciiTheme="minorHAnsi" w:hAnsiTheme="minorHAnsi" w:cstheme="minorHAnsi"/>
          <w:sz w:val="24"/>
          <w:szCs w:val="24"/>
        </w:rPr>
        <w:tab/>
      </w:r>
      <w:r w:rsidRPr="00C964CE">
        <w:rPr>
          <w:rFonts w:asciiTheme="minorHAnsi" w:hAnsiTheme="minorHAnsi" w:cstheme="minorHAnsi"/>
          <w:b/>
          <w:sz w:val="24"/>
          <w:szCs w:val="24"/>
        </w:rPr>
        <w:t>Conflict of Interest disclosure for Hitchcock Foundation proposals</w:t>
      </w:r>
      <w:r w:rsidRPr="00C964CE">
        <w:rPr>
          <w:rFonts w:asciiTheme="minorHAnsi" w:hAnsiTheme="minorHAnsi" w:cstheme="minorHAnsi"/>
          <w:sz w:val="24"/>
          <w:szCs w:val="24"/>
        </w:rPr>
        <w:t>:</w:t>
      </w:r>
      <w:r w:rsidRPr="00C964CE">
        <w:rPr>
          <w:rFonts w:asciiTheme="minorHAnsi" w:hAnsiTheme="minorHAnsi" w:cstheme="minorHAnsi"/>
          <w:b/>
          <w:sz w:val="24"/>
          <w:szCs w:val="24"/>
        </w:rPr>
        <w:t xml:space="preserve">  </w:t>
      </w:r>
      <w:r w:rsidRPr="00C964CE">
        <w:rPr>
          <w:rFonts w:asciiTheme="minorHAnsi" w:hAnsiTheme="minorHAnsi" w:cstheme="minorHAnsi"/>
          <w:sz w:val="24"/>
          <w:szCs w:val="24"/>
        </w:rPr>
        <w:t xml:space="preserve">If the proposal is funded, awardees must submit a </w:t>
      </w:r>
      <w:proofErr w:type="gramStart"/>
      <w:r w:rsidRPr="00C964CE">
        <w:rPr>
          <w:rFonts w:asciiTheme="minorHAnsi" w:hAnsiTheme="minorHAnsi" w:cstheme="minorHAnsi"/>
          <w:sz w:val="24"/>
          <w:szCs w:val="24"/>
        </w:rPr>
        <w:t>conflict of interest</w:t>
      </w:r>
      <w:proofErr w:type="gramEnd"/>
      <w:r w:rsidRPr="00C964CE">
        <w:rPr>
          <w:rFonts w:asciiTheme="minorHAnsi" w:hAnsiTheme="minorHAnsi" w:cstheme="minorHAnsi"/>
          <w:sz w:val="24"/>
          <w:szCs w:val="24"/>
        </w:rPr>
        <w:t xml:space="preserve"> disclosure pertaining to the proposal via either the Dartmouth Online Disclosure System or the D-H COI system, depending on your paymaster.  </w:t>
      </w:r>
    </w:p>
    <w:p w14:paraId="1A5857BB"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4A2A5C20" w14:textId="1DB20A4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caps/>
          <w:sz w:val="24"/>
          <w:szCs w:val="24"/>
        </w:rPr>
      </w:pPr>
      <w:r w:rsidRPr="00C964CE">
        <w:rPr>
          <w:rFonts w:asciiTheme="minorHAnsi" w:hAnsiTheme="minorHAnsi" w:cstheme="minorHAnsi"/>
          <w:caps/>
          <w:sz w:val="24"/>
          <w:szCs w:val="24"/>
        </w:rPr>
        <w:t>I.</w:t>
      </w:r>
      <w:r w:rsidRPr="00C964CE">
        <w:rPr>
          <w:rFonts w:asciiTheme="minorHAnsi" w:hAnsiTheme="minorHAnsi" w:cstheme="minorHAnsi"/>
          <w:caps/>
          <w:sz w:val="24"/>
          <w:szCs w:val="24"/>
        </w:rPr>
        <w:tab/>
        <w:t xml:space="preserve">In the event that the </w:t>
      </w:r>
      <w:r w:rsidR="00F641C5">
        <w:rPr>
          <w:rFonts w:asciiTheme="minorHAnsi" w:hAnsiTheme="minorHAnsi" w:cstheme="minorHAnsi"/>
          <w:caps/>
          <w:sz w:val="24"/>
          <w:szCs w:val="24"/>
        </w:rPr>
        <w:t>PI</w:t>
      </w:r>
      <w:r w:rsidRPr="00C964CE">
        <w:rPr>
          <w:rFonts w:asciiTheme="minorHAnsi" w:hAnsiTheme="minorHAnsi" w:cstheme="minorHAnsi"/>
          <w:caps/>
          <w:sz w:val="24"/>
          <w:szCs w:val="24"/>
        </w:rPr>
        <w:t xml:space="preserve"> breaches any of the ABOVE conditions, the Hitchcock Foundation reserves the right to discontinue payment of the grant and to require the </w:t>
      </w:r>
      <w:r w:rsidR="00F641C5">
        <w:rPr>
          <w:rFonts w:asciiTheme="minorHAnsi" w:hAnsiTheme="minorHAnsi" w:cstheme="minorHAnsi"/>
          <w:caps/>
          <w:sz w:val="24"/>
          <w:szCs w:val="24"/>
        </w:rPr>
        <w:t>PI</w:t>
      </w:r>
      <w:r w:rsidRPr="00C964CE">
        <w:rPr>
          <w:rFonts w:asciiTheme="minorHAnsi" w:hAnsiTheme="minorHAnsi" w:cstheme="minorHAnsi"/>
          <w:caps/>
          <w:sz w:val="24"/>
          <w:szCs w:val="24"/>
        </w:rPr>
        <w:t xml:space="preserve"> to REpay any funds expended in contravention of conditions outlined in this policy.</w:t>
      </w:r>
    </w:p>
    <w:p w14:paraId="561D247F"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caps/>
          <w:sz w:val="24"/>
          <w:szCs w:val="24"/>
        </w:rPr>
      </w:pPr>
    </w:p>
    <w:p w14:paraId="370DF30E"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III.</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Budget</w:t>
      </w:r>
    </w:p>
    <w:p w14:paraId="2D322E8A"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79301E6D" w14:textId="5B031E45"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ab/>
        <w:t>A.</w:t>
      </w:r>
      <w:r w:rsidRPr="00C964CE">
        <w:rPr>
          <w:rFonts w:asciiTheme="minorHAnsi" w:hAnsiTheme="minorHAnsi" w:cstheme="minorHAnsi"/>
          <w:sz w:val="24"/>
          <w:szCs w:val="24"/>
        </w:rPr>
        <w:tab/>
        <w:t xml:space="preserve">It is expected that distribution of costs between categories of expenditures will follow the budget included in the approved application.  Transfers between categories of less than $500 may be made by the </w:t>
      </w:r>
      <w:r w:rsidR="00F32336">
        <w:rPr>
          <w:rFonts w:asciiTheme="minorHAnsi" w:hAnsiTheme="minorHAnsi" w:cstheme="minorHAnsi"/>
          <w:sz w:val="24"/>
          <w:szCs w:val="24"/>
        </w:rPr>
        <w:t>PI</w:t>
      </w:r>
      <w:r w:rsidRPr="00C964CE">
        <w:rPr>
          <w:rFonts w:asciiTheme="minorHAnsi" w:hAnsiTheme="minorHAnsi" w:cstheme="minorHAnsi"/>
          <w:sz w:val="24"/>
          <w:szCs w:val="24"/>
        </w:rPr>
        <w:t xml:space="preserve"> without approval if such transfers do not materially change the character or scope of the project.</w:t>
      </w:r>
    </w:p>
    <w:p w14:paraId="460C2193"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3471E2E2" w14:textId="699A33AE" w:rsidR="00F32336" w:rsidRDefault="000C57DE" w:rsidP="00F32336">
      <w:pPr>
        <w:pStyle w:val="ListParagraph"/>
        <w:numPr>
          <w:ilvl w:val="0"/>
          <w:numId w:val="13"/>
        </w:num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F32336">
        <w:rPr>
          <w:rFonts w:asciiTheme="minorHAnsi" w:hAnsiTheme="minorHAnsi" w:cstheme="minorHAnsi"/>
          <w:sz w:val="24"/>
          <w:szCs w:val="24"/>
        </w:rPr>
        <w:t>Project expenses must be incurred within the established project year unless an extension is granted.</w:t>
      </w:r>
      <w:r w:rsidR="00F32336" w:rsidRPr="00F32336">
        <w:rPr>
          <w:rFonts w:asciiTheme="minorHAnsi" w:hAnsiTheme="minorHAnsi" w:cstheme="minorHAnsi"/>
          <w:sz w:val="24"/>
          <w:szCs w:val="24"/>
        </w:rPr>
        <w:t xml:space="preserve">  </w:t>
      </w:r>
    </w:p>
    <w:p w14:paraId="5BBD9577" w14:textId="77777777" w:rsidR="00F32336" w:rsidRPr="00F32336" w:rsidRDefault="00F32336" w:rsidP="00F32336">
      <w:pPr>
        <w:pStyle w:val="ListParagraph"/>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5A70E67B" w14:textId="3CF8EB91" w:rsidR="000C57DE" w:rsidRPr="00F32336" w:rsidRDefault="00F32336" w:rsidP="00F32336">
      <w:pPr>
        <w:pStyle w:val="ListParagraph"/>
        <w:numPr>
          <w:ilvl w:val="0"/>
          <w:numId w:val="13"/>
        </w:num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F32336">
        <w:rPr>
          <w:rFonts w:asciiTheme="minorHAnsi" w:hAnsiTheme="minorHAnsi" w:cstheme="minorHAnsi"/>
          <w:sz w:val="24"/>
          <w:szCs w:val="24"/>
        </w:rPr>
        <w:t>Unexpended funds shall be returned to The Hitchcock Foundation</w:t>
      </w:r>
    </w:p>
    <w:p w14:paraId="3846F3F8"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150A5188" w14:textId="62F89945" w:rsidR="000C57DE" w:rsidRPr="00C964CE" w:rsidRDefault="00F32336" w:rsidP="00392A60">
      <w:pPr>
        <w:tabs>
          <w:tab w:val="left" w:pos="540"/>
          <w:tab w:val="left" w:pos="1080"/>
          <w:tab w:val="left" w:pos="1440"/>
          <w:tab w:val="left" w:pos="2340"/>
        </w:tabs>
        <w:spacing w:after="0" w:line="240" w:lineRule="auto"/>
        <w:ind w:left="1080" w:hanging="540"/>
        <w:rPr>
          <w:rFonts w:asciiTheme="minorHAnsi" w:hAnsiTheme="minorHAnsi" w:cstheme="minorHAnsi"/>
          <w:sz w:val="24"/>
          <w:szCs w:val="24"/>
        </w:rPr>
      </w:pPr>
      <w:r>
        <w:rPr>
          <w:rFonts w:asciiTheme="minorHAnsi" w:hAnsiTheme="minorHAnsi" w:cstheme="minorHAnsi"/>
          <w:sz w:val="24"/>
          <w:szCs w:val="24"/>
        </w:rPr>
        <w:t>D</w:t>
      </w:r>
      <w:r w:rsidR="000C57DE" w:rsidRPr="00C964CE">
        <w:rPr>
          <w:rFonts w:asciiTheme="minorHAnsi" w:hAnsiTheme="minorHAnsi" w:cstheme="minorHAnsi"/>
          <w:sz w:val="24"/>
          <w:szCs w:val="24"/>
        </w:rPr>
        <w:t>.</w:t>
      </w:r>
      <w:r w:rsidR="000C57DE" w:rsidRPr="00C964CE">
        <w:rPr>
          <w:rFonts w:asciiTheme="minorHAnsi" w:hAnsiTheme="minorHAnsi" w:cstheme="minorHAnsi"/>
          <w:sz w:val="24"/>
          <w:szCs w:val="24"/>
        </w:rPr>
        <w:tab/>
        <w:t xml:space="preserve">Grant funds may be budgeted and used for </w:t>
      </w:r>
      <w:r w:rsidR="000C57DE" w:rsidRPr="00C964CE">
        <w:rPr>
          <w:rFonts w:asciiTheme="minorHAnsi" w:hAnsiTheme="minorHAnsi" w:cstheme="minorHAnsi"/>
          <w:sz w:val="24"/>
          <w:szCs w:val="24"/>
          <w:u w:val="single"/>
        </w:rPr>
        <w:t>direct costs</w:t>
      </w:r>
      <w:r w:rsidR="00392A60">
        <w:rPr>
          <w:rFonts w:asciiTheme="minorHAnsi" w:hAnsiTheme="minorHAnsi" w:cstheme="minorHAnsi"/>
          <w:sz w:val="24"/>
          <w:szCs w:val="24"/>
        </w:rPr>
        <w:t xml:space="preserve"> including the </w:t>
      </w:r>
      <w:r w:rsidR="000C57DE" w:rsidRPr="00C964CE">
        <w:rPr>
          <w:rFonts w:asciiTheme="minorHAnsi" w:hAnsiTheme="minorHAnsi" w:cstheme="minorHAnsi"/>
          <w:sz w:val="24"/>
          <w:szCs w:val="24"/>
        </w:rPr>
        <w:t>following:</w:t>
      </w:r>
    </w:p>
    <w:p w14:paraId="47E6791D" w14:textId="77777777" w:rsidR="000C57DE" w:rsidRPr="00E52991"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6FC13BE7" w14:textId="0992E2EB" w:rsidR="00E52991" w:rsidRPr="00E52991" w:rsidRDefault="00E52991" w:rsidP="00E52991">
      <w:pPr>
        <w:pStyle w:val="ListParagraph"/>
        <w:numPr>
          <w:ilvl w:val="0"/>
          <w:numId w:val="7"/>
        </w:numPr>
        <w:rPr>
          <w:rFonts w:asciiTheme="minorHAnsi" w:hAnsiTheme="minorHAnsi" w:cstheme="minorHAnsi"/>
          <w:sz w:val="24"/>
          <w:szCs w:val="24"/>
        </w:rPr>
      </w:pPr>
      <w:r w:rsidRPr="00E52991">
        <w:rPr>
          <w:rFonts w:asciiTheme="minorHAnsi" w:hAnsiTheme="minorHAnsi" w:cstheme="minorHAnsi"/>
          <w:sz w:val="24"/>
          <w:szCs w:val="24"/>
        </w:rPr>
        <w:t xml:space="preserve">Up to 10% FTE (four hours per week) of the </w:t>
      </w:r>
      <w:r w:rsidR="0005217A">
        <w:rPr>
          <w:rFonts w:asciiTheme="minorHAnsi" w:hAnsiTheme="minorHAnsi" w:cstheme="minorHAnsi"/>
          <w:sz w:val="24"/>
          <w:szCs w:val="24"/>
        </w:rPr>
        <w:t xml:space="preserve">principal </w:t>
      </w:r>
      <w:r w:rsidRPr="00E52991">
        <w:rPr>
          <w:rFonts w:asciiTheme="minorHAnsi" w:hAnsiTheme="minorHAnsi" w:cstheme="minorHAnsi"/>
          <w:sz w:val="24"/>
          <w:szCs w:val="24"/>
        </w:rPr>
        <w:t>investigator’s time, including salary and fringe</w:t>
      </w:r>
    </w:p>
    <w:p w14:paraId="6323FC1C" w14:textId="77777777" w:rsidR="00E52991" w:rsidRPr="00E52991" w:rsidRDefault="00E52991" w:rsidP="00E52991">
      <w:pPr>
        <w:pStyle w:val="ListParagraph"/>
        <w:numPr>
          <w:ilvl w:val="0"/>
          <w:numId w:val="7"/>
        </w:numPr>
        <w:rPr>
          <w:rFonts w:asciiTheme="minorHAnsi" w:hAnsiTheme="minorHAnsi" w:cstheme="minorHAnsi"/>
          <w:sz w:val="24"/>
          <w:szCs w:val="24"/>
        </w:rPr>
      </w:pPr>
      <w:r w:rsidRPr="00E52991">
        <w:rPr>
          <w:rFonts w:asciiTheme="minorHAnsi" w:hAnsiTheme="minorHAnsi" w:cstheme="minorHAnsi"/>
          <w:sz w:val="24"/>
          <w:szCs w:val="24"/>
        </w:rPr>
        <w:t>Technical and support personnel</w:t>
      </w:r>
    </w:p>
    <w:p w14:paraId="768BAD4A" w14:textId="77777777" w:rsidR="00E52991" w:rsidRPr="00E52991" w:rsidRDefault="00E52991" w:rsidP="00E52991">
      <w:pPr>
        <w:pStyle w:val="ListParagraph"/>
        <w:numPr>
          <w:ilvl w:val="0"/>
          <w:numId w:val="7"/>
        </w:numPr>
        <w:rPr>
          <w:rFonts w:asciiTheme="minorHAnsi" w:hAnsiTheme="minorHAnsi" w:cstheme="minorHAnsi"/>
          <w:sz w:val="24"/>
          <w:szCs w:val="24"/>
        </w:rPr>
      </w:pPr>
      <w:r w:rsidRPr="00E52991">
        <w:rPr>
          <w:rFonts w:asciiTheme="minorHAnsi" w:hAnsiTheme="minorHAnsi" w:cstheme="minorHAnsi"/>
          <w:sz w:val="24"/>
          <w:szCs w:val="24"/>
        </w:rPr>
        <w:t>Patient stipends</w:t>
      </w:r>
    </w:p>
    <w:p w14:paraId="6783D808" w14:textId="77777777" w:rsidR="00E52991" w:rsidRPr="00E52991" w:rsidRDefault="00E52991" w:rsidP="00E52991">
      <w:pPr>
        <w:pStyle w:val="ListParagraph"/>
        <w:numPr>
          <w:ilvl w:val="0"/>
          <w:numId w:val="7"/>
        </w:numPr>
        <w:rPr>
          <w:rFonts w:asciiTheme="minorHAnsi" w:hAnsiTheme="minorHAnsi" w:cstheme="minorHAnsi"/>
          <w:sz w:val="24"/>
          <w:szCs w:val="24"/>
        </w:rPr>
      </w:pPr>
      <w:r w:rsidRPr="00E52991">
        <w:rPr>
          <w:rFonts w:asciiTheme="minorHAnsi" w:hAnsiTheme="minorHAnsi" w:cstheme="minorHAnsi"/>
          <w:sz w:val="24"/>
          <w:szCs w:val="24"/>
        </w:rPr>
        <w:t>Equipment</w:t>
      </w:r>
    </w:p>
    <w:p w14:paraId="48039754" w14:textId="77777777" w:rsidR="00E52991" w:rsidRPr="00E52991" w:rsidRDefault="00E52991" w:rsidP="00E52991">
      <w:pPr>
        <w:pStyle w:val="ListParagraph"/>
        <w:numPr>
          <w:ilvl w:val="0"/>
          <w:numId w:val="7"/>
        </w:numPr>
        <w:rPr>
          <w:rFonts w:asciiTheme="minorHAnsi" w:hAnsiTheme="minorHAnsi" w:cstheme="minorHAnsi"/>
          <w:sz w:val="24"/>
          <w:szCs w:val="24"/>
        </w:rPr>
      </w:pPr>
      <w:r w:rsidRPr="00E52991">
        <w:rPr>
          <w:rFonts w:asciiTheme="minorHAnsi" w:hAnsiTheme="minorHAnsi" w:cstheme="minorHAnsi"/>
          <w:sz w:val="24"/>
          <w:szCs w:val="24"/>
        </w:rPr>
        <w:t xml:space="preserve">Supplies  </w:t>
      </w:r>
    </w:p>
    <w:p w14:paraId="4CD144FC" w14:textId="77777777" w:rsidR="005347C3" w:rsidRPr="00E52991" w:rsidRDefault="005347C3" w:rsidP="005347C3">
      <w:pPr>
        <w:pStyle w:val="ListParagraph"/>
        <w:tabs>
          <w:tab w:val="left" w:pos="540"/>
          <w:tab w:val="left" w:pos="1080"/>
          <w:tab w:val="left" w:pos="1620"/>
          <w:tab w:val="left" w:pos="2340"/>
        </w:tabs>
        <w:spacing w:after="0" w:line="240" w:lineRule="auto"/>
        <w:ind w:left="1440"/>
        <w:rPr>
          <w:rFonts w:asciiTheme="minorHAnsi" w:hAnsiTheme="minorHAnsi" w:cstheme="minorHAnsi"/>
          <w:sz w:val="24"/>
          <w:szCs w:val="24"/>
        </w:rPr>
      </w:pPr>
    </w:p>
    <w:p w14:paraId="13505EBA" w14:textId="6D4E61AD" w:rsidR="000C57DE" w:rsidRPr="00C964CE" w:rsidRDefault="000C57DE" w:rsidP="00C964CE">
      <w:pPr>
        <w:tabs>
          <w:tab w:val="left" w:pos="540"/>
          <w:tab w:val="left" w:pos="1080"/>
          <w:tab w:val="left" w:pos="1620"/>
          <w:tab w:val="left" w:pos="2340"/>
        </w:tabs>
        <w:spacing w:after="0" w:line="240" w:lineRule="auto"/>
        <w:ind w:left="1620" w:hanging="1620"/>
        <w:rPr>
          <w:rFonts w:asciiTheme="minorHAnsi" w:hAnsiTheme="minorHAnsi" w:cstheme="minorHAnsi"/>
          <w:sz w:val="24"/>
          <w:szCs w:val="24"/>
        </w:rPr>
      </w:pPr>
      <w:r w:rsidRPr="00C964CE">
        <w:rPr>
          <w:rFonts w:asciiTheme="minorHAnsi" w:hAnsiTheme="minorHAnsi" w:cstheme="minorHAnsi"/>
          <w:sz w:val="24"/>
          <w:szCs w:val="24"/>
        </w:rPr>
        <w:tab/>
      </w:r>
      <w:r w:rsidR="00F32336">
        <w:rPr>
          <w:rFonts w:asciiTheme="minorHAnsi" w:hAnsiTheme="minorHAnsi" w:cstheme="minorHAnsi"/>
          <w:sz w:val="24"/>
          <w:szCs w:val="24"/>
        </w:rPr>
        <w:t>E</w:t>
      </w:r>
      <w:r w:rsidRPr="00C964CE">
        <w:rPr>
          <w:rFonts w:asciiTheme="minorHAnsi" w:hAnsiTheme="minorHAnsi" w:cstheme="minorHAnsi"/>
          <w:sz w:val="24"/>
          <w:szCs w:val="24"/>
        </w:rPr>
        <w:t>.</w:t>
      </w:r>
      <w:r w:rsidRPr="00C964CE">
        <w:rPr>
          <w:rFonts w:asciiTheme="minorHAnsi" w:hAnsiTheme="minorHAnsi" w:cstheme="minorHAnsi"/>
          <w:sz w:val="24"/>
          <w:szCs w:val="24"/>
        </w:rPr>
        <w:tab/>
        <w:t xml:space="preserve">Grant funds may </w:t>
      </w:r>
      <w:r w:rsidRPr="00C964CE">
        <w:rPr>
          <w:rFonts w:asciiTheme="minorHAnsi" w:hAnsiTheme="minorHAnsi" w:cstheme="minorHAnsi"/>
          <w:sz w:val="24"/>
          <w:szCs w:val="24"/>
          <w:u w:val="single"/>
        </w:rPr>
        <w:t>not</w:t>
      </w:r>
      <w:r w:rsidRPr="00C964CE">
        <w:rPr>
          <w:rFonts w:asciiTheme="minorHAnsi" w:hAnsiTheme="minorHAnsi" w:cstheme="minorHAnsi"/>
          <w:sz w:val="24"/>
          <w:szCs w:val="24"/>
        </w:rPr>
        <w:t xml:space="preserve"> be used for the following:</w:t>
      </w:r>
    </w:p>
    <w:p w14:paraId="0D4EBD9F" w14:textId="77777777" w:rsidR="000C57DE" w:rsidRPr="00C964CE" w:rsidRDefault="000C57DE" w:rsidP="00C964CE">
      <w:pPr>
        <w:tabs>
          <w:tab w:val="left" w:pos="540"/>
          <w:tab w:val="left" w:pos="1080"/>
          <w:tab w:val="left" w:pos="1620"/>
          <w:tab w:val="left" w:pos="2340"/>
        </w:tabs>
        <w:spacing w:after="0" w:line="240" w:lineRule="auto"/>
        <w:ind w:left="1620" w:hanging="1620"/>
        <w:rPr>
          <w:rFonts w:asciiTheme="minorHAnsi" w:hAnsiTheme="minorHAnsi" w:cstheme="minorHAnsi"/>
          <w:sz w:val="24"/>
          <w:szCs w:val="24"/>
        </w:rPr>
      </w:pPr>
    </w:p>
    <w:p w14:paraId="20CD2B25" w14:textId="77777777" w:rsidR="00E52991" w:rsidRPr="00E52991" w:rsidRDefault="00E52991" w:rsidP="00E52991">
      <w:pPr>
        <w:pStyle w:val="ListParagraph"/>
        <w:numPr>
          <w:ilvl w:val="0"/>
          <w:numId w:val="7"/>
        </w:numPr>
        <w:rPr>
          <w:rFonts w:asciiTheme="majorHAnsi" w:hAnsiTheme="majorHAnsi" w:cstheme="majorHAnsi"/>
          <w:sz w:val="24"/>
          <w:szCs w:val="24"/>
        </w:rPr>
      </w:pPr>
      <w:r w:rsidRPr="00E52991">
        <w:rPr>
          <w:rFonts w:asciiTheme="majorHAnsi" w:hAnsiTheme="majorHAnsi" w:cstheme="majorHAnsi"/>
          <w:sz w:val="24"/>
          <w:szCs w:val="24"/>
        </w:rPr>
        <w:t>Indirect costs</w:t>
      </w:r>
    </w:p>
    <w:p w14:paraId="79FCEE9F" w14:textId="77777777" w:rsidR="00E52991" w:rsidRPr="00E52991" w:rsidRDefault="00E52991" w:rsidP="00E52991">
      <w:pPr>
        <w:pStyle w:val="ListParagraph"/>
        <w:numPr>
          <w:ilvl w:val="0"/>
          <w:numId w:val="7"/>
        </w:numPr>
        <w:rPr>
          <w:rFonts w:asciiTheme="majorHAnsi" w:hAnsiTheme="majorHAnsi" w:cstheme="majorHAnsi"/>
          <w:sz w:val="24"/>
          <w:szCs w:val="24"/>
        </w:rPr>
      </w:pPr>
      <w:r w:rsidRPr="00E52991">
        <w:rPr>
          <w:rFonts w:asciiTheme="majorHAnsi" w:hAnsiTheme="majorHAnsi" w:cstheme="majorHAnsi"/>
          <w:sz w:val="24"/>
          <w:szCs w:val="24"/>
        </w:rPr>
        <w:t>Salaries other than those listed above</w:t>
      </w:r>
    </w:p>
    <w:p w14:paraId="775B5533" w14:textId="77777777" w:rsidR="00E52991" w:rsidRPr="00E52991" w:rsidRDefault="00E52991" w:rsidP="00E52991">
      <w:pPr>
        <w:pStyle w:val="ListParagraph"/>
        <w:numPr>
          <w:ilvl w:val="0"/>
          <w:numId w:val="7"/>
        </w:numPr>
        <w:rPr>
          <w:rFonts w:asciiTheme="majorHAnsi" w:hAnsiTheme="majorHAnsi" w:cstheme="majorHAnsi"/>
          <w:sz w:val="24"/>
          <w:szCs w:val="24"/>
        </w:rPr>
      </w:pPr>
      <w:r w:rsidRPr="00E52991">
        <w:rPr>
          <w:rFonts w:asciiTheme="majorHAnsi" w:hAnsiTheme="majorHAnsi" w:cstheme="majorHAnsi"/>
          <w:sz w:val="24"/>
          <w:szCs w:val="24"/>
        </w:rPr>
        <w:t>Tuition</w:t>
      </w:r>
    </w:p>
    <w:p w14:paraId="05E08715" w14:textId="77777777" w:rsidR="00E52991" w:rsidRPr="009C103B" w:rsidRDefault="00E52991" w:rsidP="00E52991">
      <w:pPr>
        <w:pStyle w:val="ListParagraph"/>
        <w:numPr>
          <w:ilvl w:val="0"/>
          <w:numId w:val="7"/>
        </w:numPr>
        <w:rPr>
          <w:rFonts w:asciiTheme="majorHAnsi" w:hAnsiTheme="majorHAnsi" w:cstheme="majorHAnsi"/>
          <w:sz w:val="24"/>
          <w:szCs w:val="24"/>
        </w:rPr>
      </w:pPr>
      <w:r w:rsidRPr="009C103B">
        <w:rPr>
          <w:rFonts w:asciiTheme="majorHAnsi" w:hAnsiTheme="majorHAnsi" w:cstheme="majorHAnsi"/>
          <w:sz w:val="24"/>
          <w:szCs w:val="24"/>
        </w:rPr>
        <w:t>Computer hardware</w:t>
      </w:r>
    </w:p>
    <w:p w14:paraId="11AAE65B" w14:textId="77777777" w:rsidR="00E52991" w:rsidRPr="009C103B" w:rsidRDefault="00E52991" w:rsidP="00E52991">
      <w:pPr>
        <w:pStyle w:val="ListParagraph"/>
        <w:numPr>
          <w:ilvl w:val="0"/>
          <w:numId w:val="7"/>
        </w:numPr>
        <w:rPr>
          <w:rFonts w:asciiTheme="majorHAnsi" w:hAnsiTheme="majorHAnsi" w:cstheme="majorHAnsi"/>
          <w:sz w:val="24"/>
          <w:szCs w:val="24"/>
        </w:rPr>
      </w:pPr>
      <w:r w:rsidRPr="009C103B">
        <w:rPr>
          <w:rFonts w:asciiTheme="majorHAnsi" w:hAnsiTheme="majorHAnsi" w:cstheme="majorHAnsi"/>
          <w:sz w:val="24"/>
          <w:szCs w:val="24"/>
        </w:rPr>
        <w:lastRenderedPageBreak/>
        <w:t>Publication costs</w:t>
      </w:r>
    </w:p>
    <w:p w14:paraId="6453ED99" w14:textId="77777777" w:rsidR="00E52991" w:rsidRPr="009C103B" w:rsidRDefault="00E52991" w:rsidP="00E52991">
      <w:pPr>
        <w:pStyle w:val="ListParagraph"/>
        <w:numPr>
          <w:ilvl w:val="0"/>
          <w:numId w:val="7"/>
        </w:numPr>
        <w:rPr>
          <w:rFonts w:asciiTheme="majorHAnsi" w:hAnsiTheme="majorHAnsi" w:cstheme="majorHAnsi"/>
          <w:sz w:val="24"/>
          <w:szCs w:val="24"/>
        </w:rPr>
      </w:pPr>
      <w:r w:rsidRPr="009C103B">
        <w:rPr>
          <w:rFonts w:asciiTheme="majorHAnsi" w:hAnsiTheme="majorHAnsi" w:cstheme="majorHAnsi"/>
          <w:sz w:val="24"/>
          <w:szCs w:val="24"/>
        </w:rPr>
        <w:t>Travel</w:t>
      </w:r>
    </w:p>
    <w:p w14:paraId="02CEFDCC" w14:textId="77777777" w:rsidR="00E52991" w:rsidRPr="009C103B" w:rsidRDefault="00E52991" w:rsidP="00E52991">
      <w:pPr>
        <w:pStyle w:val="ListParagraph"/>
        <w:numPr>
          <w:ilvl w:val="0"/>
          <w:numId w:val="7"/>
        </w:numPr>
        <w:rPr>
          <w:rFonts w:asciiTheme="majorHAnsi" w:hAnsiTheme="majorHAnsi" w:cstheme="majorHAnsi"/>
          <w:sz w:val="24"/>
          <w:szCs w:val="24"/>
        </w:rPr>
      </w:pPr>
      <w:r w:rsidRPr="009C103B">
        <w:rPr>
          <w:rFonts w:asciiTheme="majorHAnsi" w:hAnsiTheme="majorHAnsi" w:cstheme="majorHAnsi"/>
          <w:sz w:val="24"/>
          <w:szCs w:val="24"/>
        </w:rPr>
        <w:t>Living expenses</w:t>
      </w:r>
    </w:p>
    <w:p w14:paraId="59EB2E36" w14:textId="77777777" w:rsidR="00E52991" w:rsidRPr="009C103B" w:rsidRDefault="00E52991" w:rsidP="00E52991">
      <w:pPr>
        <w:pStyle w:val="ListParagraph"/>
        <w:numPr>
          <w:ilvl w:val="0"/>
          <w:numId w:val="7"/>
        </w:numPr>
        <w:rPr>
          <w:rFonts w:asciiTheme="majorHAnsi" w:hAnsiTheme="majorHAnsi" w:cstheme="majorHAnsi"/>
          <w:sz w:val="24"/>
          <w:szCs w:val="24"/>
        </w:rPr>
      </w:pPr>
      <w:r w:rsidRPr="009C103B">
        <w:rPr>
          <w:rFonts w:asciiTheme="majorHAnsi" w:hAnsiTheme="majorHAnsi" w:cstheme="majorHAnsi"/>
          <w:sz w:val="24"/>
          <w:szCs w:val="24"/>
        </w:rPr>
        <w:t>Animal research</w:t>
      </w:r>
    </w:p>
    <w:p w14:paraId="2E58A2D0"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196AE433"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IV.</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Payment Procedures</w:t>
      </w:r>
    </w:p>
    <w:p w14:paraId="34C13BD0"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742078BF" w14:textId="795539F5"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ab/>
      </w:r>
      <w:r w:rsidRPr="00C964CE">
        <w:rPr>
          <w:rFonts w:asciiTheme="minorHAnsi" w:hAnsiTheme="minorHAnsi" w:cstheme="minorHAnsi"/>
          <w:sz w:val="24"/>
          <w:szCs w:val="24"/>
        </w:rPr>
        <w:tab/>
        <w:t xml:space="preserve">The Hitchcock Foundation will provide a grant account for expenses under this award.  The </w:t>
      </w:r>
      <w:r w:rsidR="0005217A">
        <w:rPr>
          <w:rFonts w:asciiTheme="minorHAnsi" w:hAnsiTheme="minorHAnsi" w:cstheme="minorHAnsi"/>
          <w:sz w:val="24"/>
          <w:szCs w:val="24"/>
        </w:rPr>
        <w:t xml:space="preserve">Hitchcock </w:t>
      </w:r>
      <w:r w:rsidRPr="00C964CE">
        <w:rPr>
          <w:rFonts w:asciiTheme="minorHAnsi" w:hAnsiTheme="minorHAnsi" w:cstheme="minorHAnsi"/>
          <w:sz w:val="24"/>
          <w:szCs w:val="24"/>
        </w:rPr>
        <w:t>Foundation will maintain the funds within the Hitchcock Foundation and pay expenses as they are incurred.</w:t>
      </w:r>
      <w:r w:rsidR="00F32336">
        <w:rPr>
          <w:rFonts w:asciiTheme="minorHAnsi" w:hAnsiTheme="minorHAnsi" w:cstheme="minorHAnsi"/>
          <w:sz w:val="24"/>
          <w:szCs w:val="24"/>
        </w:rPr>
        <w:t xml:space="preserve">  </w:t>
      </w:r>
    </w:p>
    <w:p w14:paraId="1CC51D97"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510CFA67"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V.</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Publications and Publicity</w:t>
      </w:r>
    </w:p>
    <w:p w14:paraId="79EF255E"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66799330" w14:textId="79C48C9B" w:rsidR="000C57DE" w:rsidRPr="00C964CE" w:rsidRDefault="000C57DE" w:rsidP="00392A60">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ab/>
      </w:r>
      <w:r w:rsidRPr="00C964CE">
        <w:rPr>
          <w:rFonts w:asciiTheme="minorHAnsi" w:hAnsiTheme="minorHAnsi" w:cstheme="minorHAnsi"/>
          <w:sz w:val="24"/>
          <w:szCs w:val="24"/>
        </w:rPr>
        <w:tab/>
        <w:t xml:space="preserve">Investigators are expected to make the results of the research available to the scientific and/or medical communities and to notify the </w:t>
      </w:r>
      <w:r w:rsidR="0005217A">
        <w:rPr>
          <w:rFonts w:asciiTheme="minorHAnsi" w:hAnsiTheme="minorHAnsi" w:cstheme="minorHAnsi"/>
          <w:sz w:val="24"/>
          <w:szCs w:val="24"/>
        </w:rPr>
        <w:t xml:space="preserve">Hitchcock </w:t>
      </w:r>
      <w:r w:rsidRPr="00C964CE">
        <w:rPr>
          <w:rFonts w:asciiTheme="minorHAnsi" w:hAnsiTheme="minorHAnsi" w:cstheme="minorHAnsi"/>
          <w:sz w:val="24"/>
          <w:szCs w:val="24"/>
        </w:rPr>
        <w:t xml:space="preserve">Foundation of publications resulting from or related to their grants. Acknowledgment of </w:t>
      </w:r>
      <w:r w:rsidR="0005217A">
        <w:rPr>
          <w:rFonts w:asciiTheme="minorHAnsi" w:hAnsiTheme="minorHAnsi" w:cstheme="minorHAnsi"/>
          <w:sz w:val="24"/>
          <w:szCs w:val="24"/>
        </w:rPr>
        <w:t xml:space="preserve">Hitchcock </w:t>
      </w:r>
      <w:r w:rsidRPr="00C964CE">
        <w:rPr>
          <w:rFonts w:asciiTheme="minorHAnsi" w:hAnsiTheme="minorHAnsi" w:cstheme="minorHAnsi"/>
          <w:sz w:val="24"/>
          <w:szCs w:val="24"/>
        </w:rPr>
        <w:t xml:space="preserve">Foundation support should be made when findings are reported to scientific audiences or scientific journals or when publicity is given to a project.  </w:t>
      </w:r>
    </w:p>
    <w:p w14:paraId="61108502"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51CB7F22"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VI.</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Limitations</w:t>
      </w:r>
    </w:p>
    <w:p w14:paraId="06D91A4A"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51D241AD" w14:textId="77777777" w:rsidR="000C57DE" w:rsidRPr="00C964CE" w:rsidRDefault="000C57DE" w:rsidP="00C964CE">
      <w:pPr>
        <w:pStyle w:val="ListParagraph"/>
        <w:numPr>
          <w:ilvl w:val="0"/>
          <w:numId w:val="2"/>
        </w:num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 xml:space="preserve">Amount of </w:t>
      </w:r>
      <w:r w:rsidR="00E52991">
        <w:rPr>
          <w:rFonts w:asciiTheme="minorHAnsi" w:hAnsiTheme="minorHAnsi" w:cstheme="minorHAnsi"/>
          <w:sz w:val="24"/>
          <w:szCs w:val="24"/>
        </w:rPr>
        <w:t>funds awarded will not exceed $3</w:t>
      </w:r>
      <w:r w:rsidRPr="00C964CE">
        <w:rPr>
          <w:rFonts w:asciiTheme="minorHAnsi" w:hAnsiTheme="minorHAnsi" w:cstheme="minorHAnsi"/>
          <w:sz w:val="24"/>
          <w:szCs w:val="24"/>
        </w:rPr>
        <w:t xml:space="preserve">0,000. </w:t>
      </w:r>
    </w:p>
    <w:p w14:paraId="0A2E7DEA" w14:textId="77777777" w:rsidR="00DF3ED9" w:rsidRPr="00C964CE" w:rsidRDefault="00DF3ED9" w:rsidP="00C964CE">
      <w:pPr>
        <w:pStyle w:val="ListParagraph"/>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34A13B59"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u w:val="single"/>
        </w:rPr>
      </w:pPr>
      <w:r w:rsidRPr="00C964CE">
        <w:rPr>
          <w:rFonts w:asciiTheme="minorHAnsi" w:hAnsiTheme="minorHAnsi" w:cstheme="minorHAnsi"/>
          <w:sz w:val="24"/>
          <w:szCs w:val="24"/>
        </w:rPr>
        <w:tab/>
        <w:t>B.</w:t>
      </w:r>
      <w:r w:rsidRPr="00C964CE">
        <w:rPr>
          <w:rFonts w:asciiTheme="minorHAnsi" w:hAnsiTheme="minorHAnsi" w:cstheme="minorHAnsi"/>
          <w:sz w:val="24"/>
          <w:szCs w:val="24"/>
        </w:rPr>
        <w:tab/>
        <w:t>Proposals that require funding from both the Hitchcock Foundation and an additional source will be accepted but evidence of supplemental support should accompany the application.  Funding received from all sources may not exceed 100 percent of budget.</w:t>
      </w:r>
    </w:p>
    <w:p w14:paraId="286E87CC"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335C5502"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VII.</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Final Report</w:t>
      </w:r>
      <w:r w:rsidR="00E52991">
        <w:rPr>
          <w:rFonts w:asciiTheme="minorHAnsi" w:hAnsiTheme="minorHAnsi" w:cstheme="minorHAnsi"/>
          <w:sz w:val="24"/>
          <w:szCs w:val="24"/>
          <w:u w:val="single"/>
        </w:rPr>
        <w:t xml:space="preserve"> &amp; Presentation</w:t>
      </w:r>
    </w:p>
    <w:p w14:paraId="7835F488"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48F2F832" w14:textId="34ED6AD3" w:rsidR="000C57D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ab/>
      </w:r>
      <w:r w:rsidRPr="00C964CE">
        <w:rPr>
          <w:rFonts w:asciiTheme="minorHAnsi" w:hAnsiTheme="minorHAnsi" w:cstheme="minorHAnsi"/>
          <w:sz w:val="24"/>
          <w:szCs w:val="24"/>
        </w:rPr>
        <w:tab/>
        <w:t xml:space="preserve">Within 60 days of the </w:t>
      </w:r>
      <w:proofErr w:type="gramStart"/>
      <w:r w:rsidRPr="00C82A37">
        <w:rPr>
          <w:rFonts w:asciiTheme="minorHAnsi" w:hAnsiTheme="minorHAnsi" w:cstheme="minorHAnsi"/>
          <w:sz w:val="24"/>
          <w:szCs w:val="24"/>
        </w:rPr>
        <w:t>one year</w:t>
      </w:r>
      <w:proofErr w:type="gramEnd"/>
      <w:r w:rsidRPr="00C964CE">
        <w:rPr>
          <w:rFonts w:asciiTheme="minorHAnsi" w:hAnsiTheme="minorHAnsi" w:cstheme="minorHAnsi"/>
          <w:sz w:val="24"/>
          <w:szCs w:val="24"/>
        </w:rPr>
        <w:t xml:space="preserve"> anniversary of the award, the PI will be responsible for submitting </w:t>
      </w:r>
      <w:r w:rsidR="00392A60">
        <w:rPr>
          <w:rFonts w:asciiTheme="minorHAnsi" w:hAnsiTheme="minorHAnsi" w:cstheme="minorHAnsi"/>
          <w:sz w:val="24"/>
          <w:szCs w:val="24"/>
        </w:rPr>
        <w:t xml:space="preserve">a final research project report, using the </w:t>
      </w:r>
      <w:r w:rsidR="0005217A">
        <w:rPr>
          <w:rFonts w:asciiTheme="minorHAnsi" w:hAnsiTheme="minorHAnsi" w:cstheme="minorHAnsi"/>
          <w:sz w:val="24"/>
          <w:szCs w:val="24"/>
        </w:rPr>
        <w:t xml:space="preserve">Hitchcock </w:t>
      </w:r>
      <w:r w:rsidR="00392A60">
        <w:rPr>
          <w:rFonts w:asciiTheme="minorHAnsi" w:hAnsiTheme="minorHAnsi" w:cstheme="minorHAnsi"/>
          <w:sz w:val="24"/>
          <w:szCs w:val="24"/>
        </w:rPr>
        <w:t xml:space="preserve">Foundation’s </w:t>
      </w:r>
      <w:r w:rsidR="00052F2F">
        <w:rPr>
          <w:rFonts w:asciiTheme="minorHAnsi" w:hAnsiTheme="minorHAnsi" w:cstheme="minorHAnsi"/>
          <w:sz w:val="24"/>
          <w:szCs w:val="24"/>
        </w:rPr>
        <w:t>guidance</w:t>
      </w:r>
      <w:r w:rsidR="00392A60">
        <w:rPr>
          <w:rFonts w:asciiTheme="minorHAnsi" w:hAnsiTheme="minorHAnsi" w:cstheme="minorHAnsi"/>
          <w:sz w:val="24"/>
          <w:szCs w:val="24"/>
        </w:rPr>
        <w:t xml:space="preserve">.  </w:t>
      </w:r>
      <w:r w:rsidRPr="00C964CE">
        <w:rPr>
          <w:rFonts w:asciiTheme="minorHAnsi" w:hAnsiTheme="minorHAnsi" w:cstheme="minorHAnsi"/>
          <w:sz w:val="24"/>
          <w:szCs w:val="24"/>
        </w:rPr>
        <w:t xml:space="preserve">Please include a certification signed by the PI and his/her department chair indicating whether the time, effort and resources described in the funded application were actually committed to the project.  If time and resources were not devoted to the project as planned in the application, please describe the deviations and why they occurred.  Failure to submit these final reports within the prescribed time may make the investigator ineligible for future Hitchcock Foundation funding.  </w:t>
      </w:r>
    </w:p>
    <w:p w14:paraId="2C287A7F" w14:textId="77777777" w:rsidR="00E52991" w:rsidRDefault="00E52991"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27F015EE" w14:textId="77777777" w:rsidR="00E52991" w:rsidRDefault="00E52991"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PIs are also expected to present their project and findings at an appropriate meeting, such as Quality Conference, Grand Rounds, etc.</w:t>
      </w:r>
    </w:p>
    <w:p w14:paraId="4086235A" w14:textId="77777777" w:rsidR="003A0DB2" w:rsidRDefault="003A0DB2"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75071001" w14:textId="77777777" w:rsidR="003A0DB2" w:rsidRPr="00C964CE" w:rsidRDefault="003A0DB2"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Pr>
          <w:rFonts w:asciiTheme="minorHAnsi" w:hAnsiTheme="minorHAnsi" w:cstheme="minorHAnsi"/>
          <w:sz w:val="24"/>
          <w:szCs w:val="24"/>
        </w:rPr>
        <w:lastRenderedPageBreak/>
        <w:tab/>
      </w:r>
      <w:r>
        <w:rPr>
          <w:rFonts w:asciiTheme="minorHAnsi" w:hAnsiTheme="minorHAnsi" w:cstheme="minorHAnsi"/>
          <w:sz w:val="24"/>
          <w:szCs w:val="24"/>
        </w:rPr>
        <w:tab/>
        <w:t>In addition, the PI may be asked to present their project and findings to the Hitchcock Foundation Board of Trustees.</w:t>
      </w:r>
    </w:p>
    <w:p w14:paraId="2AFDEE2D"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6AA6F8E8"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VIII.</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Research Application Protocol</w:t>
      </w:r>
    </w:p>
    <w:p w14:paraId="22A7BDD7"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182AA79E" w14:textId="77777777" w:rsidR="000C57DE" w:rsidRPr="00D654A8" w:rsidRDefault="000C57DE" w:rsidP="00D654A8">
      <w:pPr>
        <w:pStyle w:val="ListParagraph"/>
        <w:numPr>
          <w:ilvl w:val="0"/>
          <w:numId w:val="12"/>
        </w:numPr>
        <w:tabs>
          <w:tab w:val="left" w:pos="540"/>
          <w:tab w:val="left" w:pos="1080"/>
          <w:tab w:val="left" w:pos="1620"/>
          <w:tab w:val="left" w:pos="2340"/>
        </w:tabs>
        <w:spacing w:after="0" w:line="240" w:lineRule="auto"/>
        <w:rPr>
          <w:rFonts w:asciiTheme="minorHAnsi" w:hAnsiTheme="minorHAnsi" w:cstheme="minorHAnsi"/>
          <w:sz w:val="24"/>
          <w:szCs w:val="24"/>
        </w:rPr>
      </w:pPr>
      <w:r w:rsidRPr="00D654A8">
        <w:rPr>
          <w:rFonts w:asciiTheme="minorHAnsi" w:hAnsiTheme="minorHAnsi" w:cstheme="minorHAnsi"/>
          <w:sz w:val="24"/>
          <w:szCs w:val="24"/>
        </w:rPr>
        <w:t>Applications should adhere to the following outline:</w:t>
      </w:r>
    </w:p>
    <w:p w14:paraId="376D08F4" w14:textId="77777777" w:rsidR="000C57DE" w:rsidRPr="00C964CE" w:rsidRDefault="000C57DE" w:rsidP="00C964CE">
      <w:pPr>
        <w:tabs>
          <w:tab w:val="left" w:pos="540"/>
          <w:tab w:val="left" w:pos="1080"/>
          <w:tab w:val="left" w:pos="1620"/>
          <w:tab w:val="left" w:pos="2340"/>
        </w:tabs>
        <w:spacing w:after="0" w:line="240" w:lineRule="auto"/>
        <w:ind w:left="1620" w:hanging="1620"/>
        <w:rPr>
          <w:rFonts w:asciiTheme="minorHAnsi" w:hAnsiTheme="minorHAnsi" w:cstheme="minorHAnsi"/>
          <w:sz w:val="24"/>
          <w:szCs w:val="24"/>
        </w:rPr>
      </w:pPr>
    </w:p>
    <w:p w14:paraId="6CFD4717" w14:textId="77777777" w:rsidR="000C57DE" w:rsidRPr="00E74576" w:rsidRDefault="008F7E6B" w:rsidP="009C103B">
      <w:pPr>
        <w:pStyle w:val="ListParagraph"/>
        <w:numPr>
          <w:ilvl w:val="0"/>
          <w:numId w:val="14"/>
        </w:numPr>
        <w:tabs>
          <w:tab w:val="left" w:pos="1080"/>
        </w:tabs>
        <w:spacing w:after="0" w:line="240" w:lineRule="auto"/>
        <w:ind w:left="1440" w:hanging="540"/>
        <w:rPr>
          <w:rFonts w:asciiTheme="minorHAnsi" w:hAnsiTheme="minorHAnsi" w:cstheme="minorHAnsi"/>
          <w:sz w:val="24"/>
          <w:szCs w:val="24"/>
        </w:rPr>
      </w:pPr>
      <w:r w:rsidRPr="00E74576">
        <w:rPr>
          <w:rFonts w:asciiTheme="minorHAnsi" w:hAnsiTheme="minorHAnsi" w:cstheme="minorHAnsi"/>
          <w:sz w:val="24"/>
          <w:szCs w:val="24"/>
        </w:rPr>
        <w:t>Description.  A b</w:t>
      </w:r>
      <w:r w:rsidR="000C57DE" w:rsidRPr="00E74576">
        <w:rPr>
          <w:rFonts w:asciiTheme="minorHAnsi" w:hAnsiTheme="minorHAnsi" w:cstheme="minorHAnsi"/>
          <w:sz w:val="24"/>
          <w:szCs w:val="24"/>
        </w:rPr>
        <w:t xml:space="preserve">rief description in </w:t>
      </w:r>
      <w:r w:rsidR="000C57DE" w:rsidRPr="00E74576">
        <w:rPr>
          <w:rFonts w:asciiTheme="minorHAnsi" w:hAnsiTheme="minorHAnsi" w:cstheme="minorHAnsi"/>
          <w:sz w:val="24"/>
          <w:szCs w:val="24"/>
          <w:u w:val="single"/>
        </w:rPr>
        <w:t>lay language</w:t>
      </w:r>
      <w:r w:rsidR="000C57DE" w:rsidRPr="00E74576">
        <w:rPr>
          <w:rFonts w:asciiTheme="minorHAnsi" w:hAnsiTheme="minorHAnsi" w:cstheme="minorHAnsi"/>
          <w:sz w:val="24"/>
          <w:szCs w:val="24"/>
        </w:rPr>
        <w:t xml:space="preserve"> of the proposal and its relevance to health care to be used for announcements and publicity.</w:t>
      </w:r>
    </w:p>
    <w:p w14:paraId="4B9D1E03" w14:textId="77777777" w:rsidR="000C57DE" w:rsidRPr="00C964CE" w:rsidRDefault="000C57DE" w:rsidP="009C103B">
      <w:pPr>
        <w:tabs>
          <w:tab w:val="left" w:pos="1080"/>
        </w:tabs>
        <w:spacing w:after="0" w:line="240" w:lineRule="auto"/>
        <w:ind w:left="1440" w:hanging="540"/>
        <w:rPr>
          <w:rFonts w:asciiTheme="minorHAnsi" w:hAnsiTheme="minorHAnsi" w:cstheme="minorHAnsi"/>
          <w:sz w:val="24"/>
          <w:szCs w:val="24"/>
        </w:rPr>
      </w:pPr>
    </w:p>
    <w:p w14:paraId="65953F37" w14:textId="77777777" w:rsidR="000C57DE" w:rsidRPr="00E74576" w:rsidRDefault="000C57DE" w:rsidP="009C103B">
      <w:pPr>
        <w:pStyle w:val="ListParagraph"/>
        <w:numPr>
          <w:ilvl w:val="0"/>
          <w:numId w:val="14"/>
        </w:numPr>
        <w:tabs>
          <w:tab w:val="left" w:pos="1080"/>
        </w:tabs>
        <w:spacing w:after="0" w:line="240" w:lineRule="auto"/>
        <w:ind w:left="1440" w:hanging="540"/>
        <w:rPr>
          <w:rFonts w:asciiTheme="minorHAnsi" w:hAnsiTheme="minorHAnsi" w:cstheme="minorHAnsi"/>
          <w:sz w:val="24"/>
          <w:szCs w:val="24"/>
        </w:rPr>
      </w:pPr>
      <w:r w:rsidRPr="00E74576">
        <w:rPr>
          <w:rFonts w:asciiTheme="minorHAnsi" w:hAnsiTheme="minorHAnsi" w:cstheme="minorHAnsi"/>
          <w:sz w:val="24"/>
          <w:szCs w:val="24"/>
        </w:rPr>
        <w:t>Abstract.  A brief summary of the research hypothesis and means by which it will be tested.</w:t>
      </w:r>
    </w:p>
    <w:p w14:paraId="29A710ED" w14:textId="77777777" w:rsidR="000C57DE" w:rsidRPr="00C964CE" w:rsidRDefault="000C57DE" w:rsidP="009C103B">
      <w:pPr>
        <w:tabs>
          <w:tab w:val="left" w:pos="1080"/>
        </w:tabs>
        <w:spacing w:after="0" w:line="240" w:lineRule="auto"/>
        <w:ind w:left="1440" w:hanging="540"/>
        <w:rPr>
          <w:rFonts w:asciiTheme="minorHAnsi" w:hAnsiTheme="minorHAnsi" w:cstheme="minorHAnsi"/>
          <w:sz w:val="24"/>
          <w:szCs w:val="24"/>
        </w:rPr>
      </w:pPr>
    </w:p>
    <w:p w14:paraId="094115D0" w14:textId="77777777" w:rsidR="000C57DE" w:rsidRPr="00E74576" w:rsidRDefault="009D3A4D" w:rsidP="009C103B">
      <w:pPr>
        <w:pStyle w:val="ListParagraph"/>
        <w:numPr>
          <w:ilvl w:val="0"/>
          <w:numId w:val="14"/>
        </w:numPr>
        <w:tabs>
          <w:tab w:val="left" w:pos="1080"/>
        </w:tabs>
        <w:spacing w:after="0" w:line="240" w:lineRule="auto"/>
        <w:ind w:left="1440" w:hanging="540"/>
        <w:rPr>
          <w:rFonts w:asciiTheme="minorHAnsi" w:hAnsiTheme="minorHAnsi" w:cstheme="minorHAnsi"/>
          <w:sz w:val="24"/>
          <w:szCs w:val="24"/>
        </w:rPr>
      </w:pPr>
      <w:r w:rsidRPr="00E74576">
        <w:rPr>
          <w:rFonts w:asciiTheme="minorHAnsi" w:hAnsiTheme="minorHAnsi" w:cstheme="minorHAnsi"/>
          <w:sz w:val="24"/>
          <w:szCs w:val="24"/>
        </w:rPr>
        <w:t>I</w:t>
      </w:r>
      <w:r w:rsidR="008F7E6B" w:rsidRPr="00E74576">
        <w:rPr>
          <w:rFonts w:asciiTheme="minorHAnsi" w:hAnsiTheme="minorHAnsi" w:cstheme="minorHAnsi"/>
          <w:sz w:val="24"/>
          <w:szCs w:val="24"/>
        </w:rPr>
        <w:t>ntroduction</w:t>
      </w:r>
      <w:r w:rsidRPr="00E74576">
        <w:rPr>
          <w:rFonts w:asciiTheme="minorHAnsi" w:hAnsiTheme="minorHAnsi" w:cstheme="minorHAnsi"/>
          <w:sz w:val="24"/>
          <w:szCs w:val="24"/>
        </w:rPr>
        <w:t xml:space="preserve">.  </w:t>
      </w:r>
      <w:r w:rsidR="000C57DE" w:rsidRPr="00E74576">
        <w:rPr>
          <w:rFonts w:asciiTheme="minorHAnsi" w:hAnsiTheme="minorHAnsi" w:cstheme="minorHAnsi"/>
          <w:sz w:val="24"/>
          <w:szCs w:val="24"/>
        </w:rPr>
        <w:t>An introduction to the problem which should include a concise review of the pertinent literature, a clear statement of the problem and the specific aims of the proposal, and a brief explanation of the relevance of the work to biomedical research.  Any preliminary data or relevant previous studies by the investigators should be discussed here.</w:t>
      </w:r>
    </w:p>
    <w:p w14:paraId="20EE8B81" w14:textId="77777777" w:rsidR="000C57DE" w:rsidRPr="00C964CE" w:rsidRDefault="000C57DE" w:rsidP="009C103B">
      <w:pPr>
        <w:tabs>
          <w:tab w:val="left" w:pos="1080"/>
        </w:tabs>
        <w:spacing w:after="0" w:line="240" w:lineRule="auto"/>
        <w:ind w:left="1440" w:hanging="540"/>
        <w:rPr>
          <w:rFonts w:asciiTheme="minorHAnsi" w:hAnsiTheme="minorHAnsi" w:cstheme="minorHAnsi"/>
          <w:sz w:val="24"/>
          <w:szCs w:val="24"/>
        </w:rPr>
      </w:pPr>
    </w:p>
    <w:p w14:paraId="7A6A9D84" w14:textId="77777777" w:rsidR="000C57DE" w:rsidRPr="00E74576" w:rsidRDefault="009D3A4D" w:rsidP="009C103B">
      <w:pPr>
        <w:pStyle w:val="ListParagraph"/>
        <w:numPr>
          <w:ilvl w:val="0"/>
          <w:numId w:val="14"/>
        </w:numPr>
        <w:tabs>
          <w:tab w:val="left" w:pos="1080"/>
        </w:tabs>
        <w:spacing w:after="0" w:line="240" w:lineRule="auto"/>
        <w:ind w:left="1440" w:hanging="540"/>
        <w:rPr>
          <w:rFonts w:asciiTheme="minorHAnsi" w:hAnsiTheme="minorHAnsi" w:cstheme="minorHAnsi"/>
          <w:sz w:val="24"/>
          <w:szCs w:val="24"/>
        </w:rPr>
      </w:pPr>
      <w:r w:rsidRPr="00E74576">
        <w:rPr>
          <w:rFonts w:asciiTheme="minorHAnsi" w:hAnsiTheme="minorHAnsi" w:cstheme="minorHAnsi"/>
          <w:sz w:val="24"/>
          <w:szCs w:val="24"/>
        </w:rPr>
        <w:t xml:space="preserve">Methods.  </w:t>
      </w:r>
      <w:r w:rsidR="000C57DE" w:rsidRPr="00E74576">
        <w:rPr>
          <w:rFonts w:asciiTheme="minorHAnsi" w:hAnsiTheme="minorHAnsi" w:cstheme="minorHAnsi"/>
          <w:sz w:val="24"/>
          <w:szCs w:val="24"/>
        </w:rPr>
        <w:t xml:space="preserve">A description of the experimental protocol, methods and statistical analysis.  </w:t>
      </w:r>
      <w:r w:rsidRPr="00E74576">
        <w:rPr>
          <w:rFonts w:asciiTheme="minorHAnsi" w:hAnsiTheme="minorHAnsi" w:cstheme="minorHAnsi"/>
          <w:sz w:val="24"/>
          <w:szCs w:val="24"/>
        </w:rPr>
        <w:t>W</w:t>
      </w:r>
      <w:r w:rsidR="000C57DE" w:rsidRPr="00E74576">
        <w:rPr>
          <w:rFonts w:asciiTheme="minorHAnsi" w:hAnsiTheme="minorHAnsi" w:cstheme="minorHAnsi"/>
          <w:sz w:val="24"/>
          <w:szCs w:val="24"/>
        </w:rPr>
        <w:t xml:space="preserve">ork proposed should be appropriate in scope to the budget and the </w:t>
      </w:r>
      <w:proofErr w:type="gramStart"/>
      <w:r w:rsidR="000C57DE" w:rsidRPr="00C82A37">
        <w:rPr>
          <w:rFonts w:asciiTheme="minorHAnsi" w:hAnsiTheme="minorHAnsi" w:cstheme="minorHAnsi"/>
          <w:sz w:val="24"/>
          <w:szCs w:val="24"/>
        </w:rPr>
        <w:t>one year</w:t>
      </w:r>
      <w:proofErr w:type="gramEnd"/>
      <w:r w:rsidR="000C57DE" w:rsidRPr="00E74576">
        <w:rPr>
          <w:rFonts w:asciiTheme="minorHAnsi" w:hAnsiTheme="minorHAnsi" w:cstheme="minorHAnsi"/>
          <w:sz w:val="24"/>
          <w:szCs w:val="24"/>
        </w:rPr>
        <w:t xml:space="preserve"> period of the award.  In general, the length of the combined Introduction and Methods sections should not exceed 5 pages single-spaced.</w:t>
      </w:r>
    </w:p>
    <w:p w14:paraId="6729BFFF" w14:textId="77777777" w:rsidR="000403F7" w:rsidRDefault="000403F7" w:rsidP="009C103B">
      <w:pPr>
        <w:tabs>
          <w:tab w:val="left" w:pos="1080"/>
        </w:tabs>
        <w:spacing w:after="0" w:line="240" w:lineRule="auto"/>
        <w:ind w:left="1440" w:hanging="540"/>
        <w:rPr>
          <w:rFonts w:asciiTheme="minorHAnsi" w:hAnsiTheme="minorHAnsi" w:cstheme="minorHAnsi"/>
          <w:sz w:val="24"/>
          <w:szCs w:val="24"/>
        </w:rPr>
      </w:pPr>
    </w:p>
    <w:p w14:paraId="47B77AF8" w14:textId="77777777" w:rsidR="000403F7" w:rsidRPr="00E74576" w:rsidRDefault="009D3A4D" w:rsidP="009C103B">
      <w:pPr>
        <w:pStyle w:val="ListParagraph"/>
        <w:numPr>
          <w:ilvl w:val="0"/>
          <w:numId w:val="14"/>
        </w:numPr>
        <w:tabs>
          <w:tab w:val="left" w:pos="1080"/>
        </w:tabs>
        <w:spacing w:after="0" w:line="240" w:lineRule="auto"/>
        <w:ind w:left="1440" w:hanging="540"/>
        <w:rPr>
          <w:rFonts w:asciiTheme="minorHAnsi" w:hAnsiTheme="minorHAnsi" w:cstheme="minorHAnsi"/>
          <w:sz w:val="24"/>
          <w:szCs w:val="24"/>
        </w:rPr>
      </w:pPr>
      <w:r w:rsidRPr="00E74576">
        <w:rPr>
          <w:rFonts w:asciiTheme="minorHAnsi" w:hAnsiTheme="minorHAnsi" w:cstheme="minorHAnsi"/>
          <w:sz w:val="24"/>
          <w:szCs w:val="24"/>
        </w:rPr>
        <w:t xml:space="preserve">Outcomes and Measures of Success.  A description of anticipated outcomes and how the PI will define </w:t>
      </w:r>
      <w:r w:rsidR="00F7269C">
        <w:rPr>
          <w:rFonts w:asciiTheme="minorHAnsi" w:hAnsiTheme="minorHAnsi" w:cstheme="minorHAnsi"/>
          <w:sz w:val="24"/>
          <w:szCs w:val="24"/>
        </w:rPr>
        <w:t>the project’s success</w:t>
      </w:r>
      <w:r w:rsidRPr="00E74576">
        <w:rPr>
          <w:rFonts w:asciiTheme="minorHAnsi" w:hAnsiTheme="minorHAnsi" w:cstheme="minorHAnsi"/>
          <w:sz w:val="24"/>
          <w:szCs w:val="24"/>
        </w:rPr>
        <w:t>.</w:t>
      </w:r>
    </w:p>
    <w:p w14:paraId="64F5540F" w14:textId="77777777" w:rsidR="000C57DE" w:rsidRPr="00C964CE" w:rsidRDefault="000C57DE" w:rsidP="009C103B">
      <w:pPr>
        <w:tabs>
          <w:tab w:val="left" w:pos="1080"/>
        </w:tabs>
        <w:spacing w:after="0" w:line="240" w:lineRule="auto"/>
        <w:ind w:left="1440" w:hanging="540"/>
        <w:rPr>
          <w:rFonts w:asciiTheme="minorHAnsi" w:hAnsiTheme="minorHAnsi" w:cstheme="minorHAnsi"/>
          <w:sz w:val="24"/>
          <w:szCs w:val="24"/>
        </w:rPr>
      </w:pPr>
    </w:p>
    <w:p w14:paraId="32A6A6BB" w14:textId="77777777" w:rsidR="000C57DE" w:rsidRPr="00E74576" w:rsidRDefault="000C57DE" w:rsidP="009C103B">
      <w:pPr>
        <w:pStyle w:val="ListParagraph"/>
        <w:numPr>
          <w:ilvl w:val="0"/>
          <w:numId w:val="14"/>
        </w:numPr>
        <w:tabs>
          <w:tab w:val="left" w:pos="1080"/>
        </w:tabs>
        <w:spacing w:after="0" w:line="240" w:lineRule="auto"/>
        <w:ind w:left="1440" w:hanging="540"/>
        <w:rPr>
          <w:rFonts w:asciiTheme="minorHAnsi" w:hAnsiTheme="minorHAnsi" w:cstheme="minorHAnsi"/>
          <w:sz w:val="24"/>
          <w:szCs w:val="24"/>
        </w:rPr>
      </w:pPr>
      <w:r w:rsidRPr="00E74576">
        <w:rPr>
          <w:rFonts w:asciiTheme="minorHAnsi" w:hAnsiTheme="minorHAnsi" w:cstheme="minorHAnsi"/>
          <w:sz w:val="24"/>
          <w:szCs w:val="24"/>
        </w:rPr>
        <w:t>References</w:t>
      </w:r>
      <w:r w:rsidR="008F7E6B" w:rsidRPr="00E74576">
        <w:rPr>
          <w:rFonts w:asciiTheme="minorHAnsi" w:hAnsiTheme="minorHAnsi" w:cstheme="minorHAnsi"/>
          <w:sz w:val="24"/>
          <w:szCs w:val="24"/>
        </w:rPr>
        <w:t>.  Include references</w:t>
      </w:r>
      <w:r w:rsidRPr="00E74576">
        <w:rPr>
          <w:rFonts w:asciiTheme="minorHAnsi" w:hAnsiTheme="minorHAnsi" w:cstheme="minorHAnsi"/>
          <w:sz w:val="24"/>
          <w:szCs w:val="24"/>
        </w:rPr>
        <w:t xml:space="preserve"> as appropriate.  </w:t>
      </w:r>
    </w:p>
    <w:p w14:paraId="3E572143" w14:textId="77777777" w:rsidR="000C57DE" w:rsidRPr="00C964CE" w:rsidRDefault="000C57DE" w:rsidP="009C103B">
      <w:pPr>
        <w:tabs>
          <w:tab w:val="left" w:pos="1080"/>
        </w:tabs>
        <w:spacing w:after="0" w:line="240" w:lineRule="auto"/>
        <w:ind w:left="1440" w:hanging="540"/>
        <w:rPr>
          <w:rFonts w:asciiTheme="minorHAnsi" w:hAnsiTheme="minorHAnsi" w:cstheme="minorHAnsi"/>
          <w:sz w:val="24"/>
          <w:szCs w:val="24"/>
        </w:rPr>
      </w:pPr>
    </w:p>
    <w:p w14:paraId="2FA3CC33" w14:textId="77777777" w:rsidR="000C57DE" w:rsidRPr="00E74576" w:rsidRDefault="000C57DE" w:rsidP="009C103B">
      <w:pPr>
        <w:pStyle w:val="ListParagraph"/>
        <w:numPr>
          <w:ilvl w:val="0"/>
          <w:numId w:val="14"/>
        </w:numPr>
        <w:tabs>
          <w:tab w:val="left" w:pos="1080"/>
        </w:tabs>
        <w:spacing w:after="0" w:line="240" w:lineRule="auto"/>
        <w:ind w:left="1440" w:hanging="540"/>
        <w:rPr>
          <w:rFonts w:asciiTheme="minorHAnsi" w:hAnsiTheme="minorHAnsi" w:cstheme="minorHAnsi"/>
          <w:sz w:val="24"/>
          <w:szCs w:val="24"/>
        </w:rPr>
      </w:pPr>
      <w:r w:rsidRPr="00E74576">
        <w:rPr>
          <w:rFonts w:asciiTheme="minorHAnsi" w:hAnsiTheme="minorHAnsi" w:cstheme="minorHAnsi"/>
          <w:sz w:val="24"/>
          <w:szCs w:val="24"/>
        </w:rPr>
        <w:t>Facilities</w:t>
      </w:r>
      <w:r w:rsidR="008F7E6B" w:rsidRPr="00E74576">
        <w:rPr>
          <w:rFonts w:asciiTheme="minorHAnsi" w:hAnsiTheme="minorHAnsi" w:cstheme="minorHAnsi"/>
          <w:sz w:val="24"/>
          <w:szCs w:val="24"/>
        </w:rPr>
        <w:t xml:space="preserve"> &amp; Resources</w:t>
      </w:r>
      <w:r w:rsidRPr="00E74576">
        <w:rPr>
          <w:rFonts w:asciiTheme="minorHAnsi" w:hAnsiTheme="minorHAnsi" w:cstheme="minorHAnsi"/>
          <w:sz w:val="24"/>
          <w:szCs w:val="24"/>
        </w:rPr>
        <w:t>.  Identify where the work will be done; describe essential equipment and confirm that it will be available.</w:t>
      </w:r>
    </w:p>
    <w:p w14:paraId="39DD9798" w14:textId="77777777" w:rsidR="000C57DE" w:rsidRPr="00C964CE" w:rsidRDefault="000C57DE" w:rsidP="009C103B">
      <w:pPr>
        <w:tabs>
          <w:tab w:val="left" w:pos="1080"/>
        </w:tabs>
        <w:spacing w:after="0" w:line="240" w:lineRule="auto"/>
        <w:ind w:left="1440" w:hanging="540"/>
        <w:rPr>
          <w:rFonts w:asciiTheme="minorHAnsi" w:hAnsiTheme="minorHAnsi" w:cstheme="minorHAnsi"/>
          <w:sz w:val="24"/>
          <w:szCs w:val="24"/>
        </w:rPr>
      </w:pPr>
    </w:p>
    <w:p w14:paraId="050D7E9C" w14:textId="77777777" w:rsidR="000C57DE" w:rsidRPr="00E74576" w:rsidRDefault="00C36418" w:rsidP="009C103B">
      <w:pPr>
        <w:pStyle w:val="ListParagraph"/>
        <w:numPr>
          <w:ilvl w:val="0"/>
          <w:numId w:val="14"/>
        </w:numPr>
        <w:tabs>
          <w:tab w:val="left" w:pos="1080"/>
        </w:tabs>
        <w:spacing w:after="0" w:line="240" w:lineRule="auto"/>
        <w:ind w:left="1440" w:hanging="540"/>
        <w:rPr>
          <w:rFonts w:asciiTheme="minorHAnsi" w:hAnsiTheme="minorHAnsi" w:cstheme="minorHAnsi"/>
          <w:sz w:val="24"/>
          <w:szCs w:val="24"/>
        </w:rPr>
      </w:pPr>
      <w:r w:rsidRPr="00E74576">
        <w:rPr>
          <w:rFonts w:asciiTheme="minorHAnsi" w:hAnsiTheme="minorHAnsi" w:cstheme="minorHAnsi"/>
          <w:sz w:val="24"/>
          <w:szCs w:val="24"/>
        </w:rPr>
        <w:t xml:space="preserve">Responsibilities.  </w:t>
      </w:r>
      <w:r w:rsidR="000C57DE" w:rsidRPr="00E74576">
        <w:rPr>
          <w:rFonts w:asciiTheme="minorHAnsi" w:hAnsiTheme="minorHAnsi" w:cstheme="minorHAnsi"/>
          <w:sz w:val="24"/>
          <w:szCs w:val="24"/>
        </w:rPr>
        <w:t>If there is more than one investigator, individual responsibilities in the project must be outlined.  Please enclose a letter of support from co-investigators or other key personnel whose participation is necessary for the completion of the study.</w:t>
      </w:r>
    </w:p>
    <w:p w14:paraId="71BED8B9" w14:textId="77777777" w:rsidR="000C57DE" w:rsidRPr="00C964CE" w:rsidRDefault="000C57DE" w:rsidP="009C103B">
      <w:pPr>
        <w:tabs>
          <w:tab w:val="left" w:pos="1080"/>
        </w:tabs>
        <w:spacing w:after="0" w:line="240" w:lineRule="auto"/>
        <w:ind w:left="1440" w:hanging="540"/>
        <w:rPr>
          <w:rFonts w:asciiTheme="minorHAnsi" w:hAnsiTheme="minorHAnsi" w:cstheme="minorHAnsi"/>
          <w:sz w:val="24"/>
          <w:szCs w:val="24"/>
        </w:rPr>
      </w:pPr>
    </w:p>
    <w:p w14:paraId="418D17EF" w14:textId="77777777" w:rsidR="000C57DE" w:rsidRPr="00E74576" w:rsidRDefault="000C57DE" w:rsidP="009C103B">
      <w:pPr>
        <w:pStyle w:val="ListParagraph"/>
        <w:numPr>
          <w:ilvl w:val="0"/>
          <w:numId w:val="14"/>
        </w:numPr>
        <w:tabs>
          <w:tab w:val="left" w:pos="1080"/>
        </w:tabs>
        <w:spacing w:after="0" w:line="240" w:lineRule="auto"/>
        <w:ind w:left="1440" w:hanging="540"/>
        <w:rPr>
          <w:rFonts w:asciiTheme="minorHAnsi" w:hAnsiTheme="minorHAnsi" w:cstheme="minorHAnsi"/>
          <w:sz w:val="24"/>
          <w:szCs w:val="24"/>
        </w:rPr>
      </w:pPr>
      <w:r w:rsidRPr="00E74576">
        <w:rPr>
          <w:rFonts w:asciiTheme="minorHAnsi" w:hAnsiTheme="minorHAnsi" w:cstheme="minorHAnsi"/>
          <w:sz w:val="24"/>
          <w:szCs w:val="24"/>
        </w:rPr>
        <w:t>Budget and budget justification.  (</w:t>
      </w:r>
      <w:r w:rsidRPr="00E74576">
        <w:rPr>
          <w:rFonts w:asciiTheme="minorHAnsi" w:hAnsiTheme="minorHAnsi" w:cstheme="minorHAnsi"/>
          <w:sz w:val="24"/>
          <w:szCs w:val="24"/>
          <w:u w:val="single"/>
        </w:rPr>
        <w:t>NOTE</w:t>
      </w:r>
      <w:r w:rsidRPr="00E74576">
        <w:rPr>
          <w:rFonts w:asciiTheme="minorHAnsi" w:hAnsiTheme="minorHAnsi" w:cstheme="minorHAnsi"/>
          <w:sz w:val="24"/>
          <w:szCs w:val="24"/>
        </w:rPr>
        <w:t xml:space="preserve">:  It is the responsibility of the primary investigator to secure the most favorable prices for tests and procedures included in the proposal – not </w:t>
      </w:r>
      <w:proofErr w:type="gramStart"/>
      <w:r w:rsidRPr="00E74576">
        <w:rPr>
          <w:rFonts w:asciiTheme="minorHAnsi" w:hAnsiTheme="minorHAnsi" w:cstheme="minorHAnsi"/>
          <w:sz w:val="24"/>
          <w:szCs w:val="24"/>
        </w:rPr>
        <w:t>third party</w:t>
      </w:r>
      <w:proofErr w:type="gramEnd"/>
      <w:r w:rsidRPr="00E74576">
        <w:rPr>
          <w:rFonts w:asciiTheme="minorHAnsi" w:hAnsiTheme="minorHAnsi" w:cstheme="minorHAnsi"/>
          <w:sz w:val="24"/>
          <w:szCs w:val="24"/>
        </w:rPr>
        <w:t xml:space="preserve"> reimbursement rates.)</w:t>
      </w:r>
    </w:p>
    <w:p w14:paraId="5CDC06DC" w14:textId="77777777" w:rsidR="000C57DE" w:rsidRPr="00C964CE" w:rsidRDefault="000C57DE" w:rsidP="009C103B">
      <w:pPr>
        <w:tabs>
          <w:tab w:val="left" w:pos="1080"/>
        </w:tabs>
        <w:spacing w:after="0" w:line="240" w:lineRule="auto"/>
        <w:ind w:left="1440" w:hanging="540"/>
        <w:rPr>
          <w:rFonts w:asciiTheme="minorHAnsi" w:hAnsiTheme="minorHAnsi" w:cstheme="minorHAnsi"/>
          <w:sz w:val="24"/>
          <w:szCs w:val="24"/>
        </w:rPr>
      </w:pPr>
    </w:p>
    <w:p w14:paraId="00001A5D" w14:textId="77777777" w:rsidR="000C57DE" w:rsidRPr="00E74576" w:rsidRDefault="000C57DE" w:rsidP="009C103B">
      <w:pPr>
        <w:pStyle w:val="ListParagraph"/>
        <w:numPr>
          <w:ilvl w:val="0"/>
          <w:numId w:val="14"/>
        </w:numPr>
        <w:tabs>
          <w:tab w:val="left" w:pos="1080"/>
        </w:tabs>
        <w:spacing w:after="0" w:line="240" w:lineRule="auto"/>
        <w:ind w:left="1440" w:hanging="540"/>
        <w:rPr>
          <w:rFonts w:asciiTheme="minorHAnsi" w:hAnsiTheme="minorHAnsi" w:cstheme="minorHAnsi"/>
          <w:sz w:val="24"/>
          <w:szCs w:val="24"/>
        </w:rPr>
      </w:pPr>
      <w:r w:rsidRPr="00E74576">
        <w:rPr>
          <w:rFonts w:asciiTheme="minorHAnsi" w:hAnsiTheme="minorHAnsi" w:cstheme="minorHAnsi"/>
          <w:sz w:val="24"/>
          <w:szCs w:val="24"/>
        </w:rPr>
        <w:lastRenderedPageBreak/>
        <w:t>CVs</w:t>
      </w:r>
      <w:r w:rsidR="00C36418" w:rsidRPr="00E74576">
        <w:rPr>
          <w:rFonts w:asciiTheme="minorHAnsi" w:hAnsiTheme="minorHAnsi" w:cstheme="minorHAnsi"/>
          <w:sz w:val="24"/>
          <w:szCs w:val="24"/>
        </w:rPr>
        <w:t>.  Include CVs</w:t>
      </w:r>
      <w:r w:rsidRPr="00E74576">
        <w:rPr>
          <w:rFonts w:asciiTheme="minorHAnsi" w:hAnsiTheme="minorHAnsi" w:cstheme="minorHAnsi"/>
          <w:sz w:val="24"/>
          <w:szCs w:val="24"/>
        </w:rPr>
        <w:t xml:space="preserve"> of PI, co-investigators</w:t>
      </w:r>
      <w:r w:rsidR="00FB1F74">
        <w:rPr>
          <w:rFonts w:asciiTheme="minorHAnsi" w:hAnsiTheme="minorHAnsi" w:cstheme="minorHAnsi"/>
          <w:sz w:val="24"/>
          <w:szCs w:val="24"/>
        </w:rPr>
        <w:t xml:space="preserve">, mentor </w:t>
      </w:r>
      <w:r w:rsidRPr="00E74576">
        <w:rPr>
          <w:rFonts w:asciiTheme="minorHAnsi" w:hAnsiTheme="minorHAnsi" w:cstheme="minorHAnsi"/>
          <w:sz w:val="24"/>
          <w:szCs w:val="24"/>
        </w:rPr>
        <w:t>and key personnel</w:t>
      </w:r>
      <w:r w:rsidR="00ED7D35" w:rsidRPr="00E74576">
        <w:rPr>
          <w:rFonts w:asciiTheme="minorHAnsi" w:hAnsiTheme="minorHAnsi" w:cstheme="minorHAnsi"/>
          <w:sz w:val="24"/>
          <w:szCs w:val="24"/>
        </w:rPr>
        <w:t xml:space="preserve"> in the NIH </w:t>
      </w:r>
      <w:proofErr w:type="spellStart"/>
      <w:r w:rsidR="00ED7D35" w:rsidRPr="00E74576">
        <w:rPr>
          <w:rFonts w:asciiTheme="minorHAnsi" w:hAnsiTheme="minorHAnsi" w:cstheme="minorHAnsi"/>
          <w:sz w:val="24"/>
          <w:szCs w:val="24"/>
        </w:rPr>
        <w:t>Biosketch</w:t>
      </w:r>
      <w:proofErr w:type="spellEnd"/>
      <w:r w:rsidR="00ED7D35" w:rsidRPr="00E74576">
        <w:rPr>
          <w:rFonts w:asciiTheme="minorHAnsi" w:hAnsiTheme="minorHAnsi" w:cstheme="minorHAnsi"/>
          <w:sz w:val="24"/>
          <w:szCs w:val="24"/>
        </w:rPr>
        <w:t xml:space="preserve"> format</w:t>
      </w:r>
      <w:r w:rsidRPr="00E74576">
        <w:rPr>
          <w:rFonts w:asciiTheme="minorHAnsi" w:hAnsiTheme="minorHAnsi" w:cstheme="minorHAnsi"/>
          <w:sz w:val="24"/>
          <w:szCs w:val="24"/>
        </w:rPr>
        <w:t>.  Do not exceed 5 pages each.  Please limit publications to the past 5 years.</w:t>
      </w:r>
    </w:p>
    <w:p w14:paraId="1F001F9A" w14:textId="77777777" w:rsidR="000C57DE" w:rsidRPr="00C964CE" w:rsidRDefault="000C57DE" w:rsidP="009C103B">
      <w:pPr>
        <w:tabs>
          <w:tab w:val="left" w:pos="1080"/>
        </w:tabs>
        <w:spacing w:after="0" w:line="240" w:lineRule="auto"/>
        <w:ind w:left="1440" w:hanging="540"/>
        <w:rPr>
          <w:rFonts w:asciiTheme="minorHAnsi" w:hAnsiTheme="minorHAnsi" w:cstheme="minorHAnsi"/>
          <w:sz w:val="24"/>
          <w:szCs w:val="24"/>
        </w:rPr>
      </w:pPr>
    </w:p>
    <w:p w14:paraId="62C92B2A" w14:textId="77777777" w:rsidR="000C57DE" w:rsidRPr="00E74576" w:rsidRDefault="00C36418" w:rsidP="009C103B">
      <w:pPr>
        <w:pStyle w:val="ListParagraph"/>
        <w:numPr>
          <w:ilvl w:val="0"/>
          <w:numId w:val="14"/>
        </w:numPr>
        <w:tabs>
          <w:tab w:val="left" w:pos="1080"/>
        </w:tabs>
        <w:spacing w:after="0" w:line="240" w:lineRule="auto"/>
        <w:ind w:left="1440" w:hanging="540"/>
        <w:rPr>
          <w:rFonts w:asciiTheme="minorHAnsi" w:hAnsiTheme="minorHAnsi" w:cstheme="minorHAnsi"/>
          <w:sz w:val="24"/>
          <w:szCs w:val="24"/>
        </w:rPr>
      </w:pPr>
      <w:r w:rsidRPr="00E74576">
        <w:rPr>
          <w:rFonts w:asciiTheme="minorHAnsi" w:hAnsiTheme="minorHAnsi" w:cstheme="minorHAnsi"/>
          <w:sz w:val="24"/>
          <w:szCs w:val="24"/>
        </w:rPr>
        <w:t>Other Funding S</w:t>
      </w:r>
      <w:r w:rsidR="000C57DE" w:rsidRPr="00E74576">
        <w:rPr>
          <w:rFonts w:asciiTheme="minorHAnsi" w:hAnsiTheme="minorHAnsi" w:cstheme="minorHAnsi"/>
          <w:sz w:val="24"/>
          <w:szCs w:val="24"/>
        </w:rPr>
        <w:t>ources</w:t>
      </w:r>
      <w:r w:rsidRPr="00E74576">
        <w:rPr>
          <w:rFonts w:asciiTheme="minorHAnsi" w:hAnsiTheme="minorHAnsi" w:cstheme="minorHAnsi"/>
          <w:sz w:val="24"/>
          <w:szCs w:val="24"/>
        </w:rPr>
        <w:t>.</w:t>
      </w:r>
      <w:r w:rsidR="000C57DE" w:rsidRPr="00E74576">
        <w:rPr>
          <w:rFonts w:asciiTheme="minorHAnsi" w:hAnsiTheme="minorHAnsi" w:cstheme="minorHAnsi"/>
          <w:sz w:val="24"/>
          <w:szCs w:val="24"/>
        </w:rPr>
        <w:t xml:space="preserve"> </w:t>
      </w:r>
      <w:r w:rsidRPr="00E74576">
        <w:rPr>
          <w:rFonts w:asciiTheme="minorHAnsi" w:hAnsiTheme="minorHAnsi" w:cstheme="minorHAnsi"/>
          <w:sz w:val="24"/>
          <w:szCs w:val="24"/>
        </w:rPr>
        <w:t>If applicable, name other funding sources approached for this application, or plans for submitting to other funding agencies based upon work done under this project.</w:t>
      </w:r>
    </w:p>
    <w:p w14:paraId="5A89D82D"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p>
    <w:p w14:paraId="75372217"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r w:rsidRPr="00C964CE">
        <w:rPr>
          <w:rFonts w:asciiTheme="minorHAnsi" w:hAnsiTheme="minorHAnsi" w:cstheme="minorHAnsi"/>
          <w:sz w:val="24"/>
          <w:szCs w:val="24"/>
        </w:rPr>
        <w:tab/>
      </w:r>
      <w:r w:rsidRPr="00C964CE">
        <w:rPr>
          <w:rFonts w:asciiTheme="minorHAnsi" w:hAnsiTheme="minorHAnsi" w:cstheme="minorHAnsi"/>
          <w:sz w:val="24"/>
          <w:szCs w:val="24"/>
        </w:rPr>
        <w:tab/>
      </w:r>
      <w:r w:rsidRPr="00C964CE">
        <w:rPr>
          <w:rFonts w:asciiTheme="minorHAnsi" w:hAnsiTheme="minorHAnsi" w:cstheme="minorHAnsi"/>
          <w:sz w:val="24"/>
          <w:szCs w:val="24"/>
        </w:rPr>
        <w:tab/>
      </w:r>
    </w:p>
    <w:p w14:paraId="5F23D433"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7C908E80" w14:textId="031D8CB0" w:rsidR="00E71F86" w:rsidRPr="00C964CE" w:rsidRDefault="000C57DE" w:rsidP="00C964CE">
      <w:pPr>
        <w:pStyle w:val="ListParagraph"/>
        <w:numPr>
          <w:ilvl w:val="0"/>
          <w:numId w:val="2"/>
        </w:num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 xml:space="preserve">All applications </w:t>
      </w:r>
      <w:r w:rsidR="003977FA">
        <w:rPr>
          <w:rFonts w:asciiTheme="minorHAnsi" w:hAnsiTheme="minorHAnsi" w:cstheme="minorHAnsi"/>
          <w:sz w:val="24"/>
          <w:szCs w:val="24"/>
        </w:rPr>
        <w:t xml:space="preserve">must be signed by the applicant, </w:t>
      </w:r>
      <w:r w:rsidRPr="00C964CE">
        <w:rPr>
          <w:rFonts w:asciiTheme="minorHAnsi" w:hAnsiTheme="minorHAnsi" w:cstheme="minorHAnsi"/>
          <w:sz w:val="24"/>
          <w:szCs w:val="24"/>
        </w:rPr>
        <w:t>the department chair</w:t>
      </w:r>
      <w:r w:rsidR="003977FA">
        <w:rPr>
          <w:rFonts w:asciiTheme="minorHAnsi" w:hAnsiTheme="minorHAnsi" w:cstheme="minorHAnsi"/>
          <w:sz w:val="24"/>
          <w:szCs w:val="24"/>
        </w:rPr>
        <w:t xml:space="preserve"> and the Practice Manager or Nurse Manager </w:t>
      </w:r>
      <w:r w:rsidR="00C36418">
        <w:rPr>
          <w:rFonts w:asciiTheme="minorHAnsi" w:hAnsiTheme="minorHAnsi" w:cstheme="minorHAnsi"/>
          <w:sz w:val="24"/>
          <w:szCs w:val="24"/>
        </w:rPr>
        <w:t xml:space="preserve">(whichever is appropriate for the PI’s situation) </w:t>
      </w:r>
      <w:r w:rsidR="003977FA">
        <w:rPr>
          <w:rFonts w:asciiTheme="minorHAnsi" w:hAnsiTheme="minorHAnsi" w:cstheme="minorHAnsi"/>
          <w:sz w:val="24"/>
          <w:szCs w:val="24"/>
        </w:rPr>
        <w:t>if protected time is requested in the budget</w:t>
      </w:r>
      <w:r w:rsidRPr="00C964CE">
        <w:rPr>
          <w:rFonts w:asciiTheme="minorHAnsi" w:hAnsiTheme="minorHAnsi" w:cstheme="minorHAnsi"/>
          <w:sz w:val="24"/>
          <w:szCs w:val="24"/>
        </w:rPr>
        <w:t>.</w:t>
      </w:r>
    </w:p>
    <w:p w14:paraId="50B7CCDE" w14:textId="77777777" w:rsidR="00E71F86" w:rsidRPr="00C964CE" w:rsidRDefault="00E71F86" w:rsidP="00C964CE">
      <w:pPr>
        <w:pStyle w:val="ListParagraph"/>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363B50F8" w14:textId="77777777" w:rsidR="00E71F86" w:rsidRPr="00C964CE" w:rsidRDefault="000C57DE" w:rsidP="00C964CE">
      <w:pPr>
        <w:pStyle w:val="ListParagraph"/>
        <w:numPr>
          <w:ilvl w:val="0"/>
          <w:numId w:val="2"/>
        </w:num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 xml:space="preserve">The cover sheet must be the first page of the application. If you’re including a cover letter, it should go </w:t>
      </w:r>
      <w:r w:rsidRPr="00C964CE">
        <w:rPr>
          <w:rFonts w:asciiTheme="minorHAnsi" w:hAnsiTheme="minorHAnsi" w:cstheme="minorHAnsi"/>
          <w:sz w:val="24"/>
          <w:szCs w:val="24"/>
          <w:u w:val="single"/>
        </w:rPr>
        <w:t>under</w:t>
      </w:r>
      <w:r w:rsidRPr="00C964CE">
        <w:rPr>
          <w:rFonts w:asciiTheme="minorHAnsi" w:hAnsiTheme="minorHAnsi" w:cstheme="minorHAnsi"/>
          <w:sz w:val="24"/>
          <w:szCs w:val="24"/>
        </w:rPr>
        <w:t xml:space="preserve"> the cover sheet.  </w:t>
      </w:r>
      <w:r w:rsidR="00FB1F74">
        <w:rPr>
          <w:rFonts w:asciiTheme="minorHAnsi" w:hAnsiTheme="minorHAnsi" w:cstheme="minorHAnsi"/>
          <w:sz w:val="24"/>
          <w:szCs w:val="24"/>
        </w:rPr>
        <w:t>Two a</w:t>
      </w:r>
      <w:r w:rsidRPr="00C964CE">
        <w:rPr>
          <w:rFonts w:asciiTheme="minorHAnsi" w:hAnsiTheme="minorHAnsi" w:cstheme="minorHAnsi"/>
          <w:sz w:val="24"/>
          <w:szCs w:val="24"/>
        </w:rPr>
        <w:t xml:space="preserve">wards are </w:t>
      </w:r>
      <w:r w:rsidR="00FB1F74">
        <w:rPr>
          <w:rFonts w:asciiTheme="minorHAnsi" w:hAnsiTheme="minorHAnsi" w:cstheme="minorHAnsi"/>
          <w:sz w:val="24"/>
          <w:szCs w:val="24"/>
        </w:rPr>
        <w:t>made</w:t>
      </w:r>
      <w:r w:rsidRPr="00C964CE">
        <w:rPr>
          <w:rFonts w:asciiTheme="minorHAnsi" w:hAnsiTheme="minorHAnsi" w:cstheme="minorHAnsi"/>
          <w:sz w:val="24"/>
          <w:szCs w:val="24"/>
        </w:rPr>
        <w:t xml:space="preserve"> each academic year.  Applications must be submitted by email to Tracy.L.Ostler@Hitchcock.org with a copy to </w:t>
      </w:r>
      <w:hyperlink r:id="rId12" w:history="1">
        <w:r w:rsidRPr="00C964CE">
          <w:rPr>
            <w:rStyle w:val="Hyperlink"/>
            <w:rFonts w:asciiTheme="minorHAnsi" w:hAnsiTheme="minorHAnsi" w:cstheme="minorHAnsi"/>
            <w:sz w:val="24"/>
            <w:szCs w:val="24"/>
          </w:rPr>
          <w:t>Karen.E.Jones@Hitchcock.org</w:t>
        </w:r>
      </w:hyperlink>
      <w:r w:rsidRPr="00C964CE">
        <w:rPr>
          <w:rFonts w:asciiTheme="minorHAnsi" w:hAnsiTheme="minorHAnsi" w:cstheme="minorHAnsi"/>
          <w:sz w:val="24"/>
          <w:szCs w:val="24"/>
        </w:rPr>
        <w:t xml:space="preserve"> and received by 12:00 noon on the deadline date.  </w:t>
      </w:r>
    </w:p>
    <w:p w14:paraId="1C9DF849" w14:textId="77777777" w:rsidR="00E71F86" w:rsidRPr="00C964CE" w:rsidRDefault="00E71F86"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734AD937"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ab/>
        <w:t>D.</w:t>
      </w:r>
      <w:r w:rsidRPr="00C964CE">
        <w:rPr>
          <w:rFonts w:asciiTheme="minorHAnsi" w:hAnsiTheme="minorHAnsi" w:cstheme="minorHAnsi"/>
          <w:sz w:val="24"/>
          <w:szCs w:val="24"/>
        </w:rPr>
        <w:tab/>
        <w:t xml:space="preserve">Applications that do not follow the guidelines outlined above will not be considered. </w:t>
      </w:r>
    </w:p>
    <w:p w14:paraId="197C04E0" w14:textId="77777777" w:rsidR="00B56C40" w:rsidRPr="00C964CE" w:rsidRDefault="00B56C40"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bookmarkEnd w:id="1"/>
    <w:bookmarkEnd w:id="2"/>
    <w:p w14:paraId="45D3BC73" w14:textId="77777777" w:rsidR="00155F9E" w:rsidRPr="00C964CE" w:rsidRDefault="00155F9E" w:rsidP="00C964CE">
      <w:pPr>
        <w:spacing w:after="0" w:line="240" w:lineRule="auto"/>
        <w:rPr>
          <w:rFonts w:asciiTheme="minorHAnsi" w:hAnsiTheme="minorHAnsi" w:cstheme="minorHAnsi"/>
          <w:sz w:val="24"/>
          <w:szCs w:val="24"/>
        </w:rPr>
      </w:pPr>
    </w:p>
    <w:sectPr w:rsidR="00155F9E" w:rsidRPr="00C964CE" w:rsidSect="000C57DE">
      <w:headerReference w:type="default" r:id="rId13"/>
      <w:footerReference w:type="default" r:id="rId14"/>
      <w:headerReference w:type="first" r:id="rId15"/>
      <w:footerReference w:type="first" r:id="rId16"/>
      <w:type w:val="continuous"/>
      <w:pgSz w:w="12240" w:h="15840"/>
      <w:pgMar w:top="720" w:right="1800" w:bottom="90" w:left="1800" w:header="720" w:footer="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7FF8" w14:textId="77777777" w:rsidR="00B02AE5" w:rsidRDefault="00B02AE5" w:rsidP="00373489">
      <w:r>
        <w:separator/>
      </w:r>
    </w:p>
  </w:endnote>
  <w:endnote w:type="continuationSeparator" w:id="0">
    <w:p w14:paraId="02749B08" w14:textId="77777777" w:rsidR="00B02AE5" w:rsidRDefault="00B02AE5" w:rsidP="0037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FD8E" w14:textId="77777777" w:rsidR="000C57DE" w:rsidRPr="008826CF" w:rsidRDefault="000C57DE" w:rsidP="000C57DE">
    <w:pPr>
      <w:tabs>
        <w:tab w:val="left" w:pos="990"/>
      </w:tabs>
      <w:spacing w:after="0"/>
      <w:rPr>
        <w:rFonts w:ascii="Times" w:hAnsi="Times"/>
      </w:rPr>
    </w:pPr>
    <w:r>
      <w:rPr>
        <w:rFonts w:ascii="Times" w:hAnsi="Times"/>
        <w:u w:val="single"/>
      </w:rPr>
      <w:t>NOTE</w:t>
    </w:r>
    <w:r>
      <w:rPr>
        <w:rFonts w:ascii="Times" w:hAnsi="Times"/>
      </w:rPr>
      <w:t>:</w:t>
    </w:r>
    <w:r>
      <w:rPr>
        <w:rFonts w:ascii="Times" w:hAnsi="Times"/>
      </w:rPr>
      <w:tab/>
      <w:t xml:space="preserve">Human Subjects or Institutional Animal Care and Use Committee approval must be on file prior to release of funds.  See page 3, sections F and G for details. </w:t>
    </w:r>
  </w:p>
  <w:p w14:paraId="63141EE1" w14:textId="77777777" w:rsidR="005D4268" w:rsidRDefault="005D4268">
    <w:pPr>
      <w:pStyle w:val="Footer"/>
      <w:rPr>
        <w:rFonts w:ascii="Times New Roman" w:hAnsi="Times New Roman" w:cs="Times New Roman"/>
        <w:i/>
        <w:sz w:val="16"/>
        <w:szCs w:val="16"/>
      </w:rPr>
    </w:pPr>
  </w:p>
  <w:p w14:paraId="15F185F7" w14:textId="77777777" w:rsidR="00C964CE" w:rsidRPr="00DF3ED9" w:rsidRDefault="00DF3ED9">
    <w:pPr>
      <w:pStyle w:val="Footer"/>
      <w:rPr>
        <w:rFonts w:ascii="Times New Roman" w:hAnsi="Times New Roman" w:cs="Times New Roman"/>
        <w:i/>
        <w:sz w:val="16"/>
        <w:szCs w:val="16"/>
      </w:rPr>
    </w:pPr>
    <w:r w:rsidRPr="00DF3ED9">
      <w:rPr>
        <w:rFonts w:ascii="Times New Roman" w:hAnsi="Times New Roman" w:cs="Times New Roman"/>
        <w:i/>
        <w:sz w:val="16"/>
        <w:szCs w:val="16"/>
      </w:rPr>
      <w:t xml:space="preserve">Form updated </w:t>
    </w:r>
    <w:r w:rsidR="007229CD">
      <w:rPr>
        <w:rFonts w:ascii="Times New Roman" w:hAnsi="Times New Roman" w:cs="Times New Roman"/>
        <w:i/>
        <w:sz w:val="16"/>
        <w:szCs w:val="16"/>
      </w:rPr>
      <w:t>06 Jun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3126" w14:textId="77777777" w:rsidR="005D4268" w:rsidRDefault="005D4268" w:rsidP="00DF3ED9">
    <w:pPr>
      <w:pStyle w:val="Footer"/>
      <w:rPr>
        <w:rFonts w:ascii="Times New Roman" w:hAnsi="Times New Roman" w:cs="Times New Roman"/>
        <w:i/>
        <w:sz w:val="16"/>
        <w:szCs w:val="16"/>
      </w:rPr>
    </w:pPr>
  </w:p>
  <w:p w14:paraId="04527499" w14:textId="59A948B1" w:rsidR="006E6EB2" w:rsidRDefault="00DF3ED9" w:rsidP="00DF3ED9">
    <w:pPr>
      <w:pStyle w:val="Footer"/>
      <w:rPr>
        <w:rFonts w:ascii="Times New Roman" w:hAnsi="Times New Roman" w:cs="Times New Roman"/>
        <w:i/>
        <w:sz w:val="16"/>
        <w:szCs w:val="16"/>
      </w:rPr>
    </w:pPr>
    <w:r w:rsidRPr="00DF3ED9">
      <w:rPr>
        <w:rFonts w:ascii="Times New Roman" w:hAnsi="Times New Roman" w:cs="Times New Roman"/>
        <w:i/>
        <w:sz w:val="16"/>
        <w:szCs w:val="16"/>
      </w:rPr>
      <w:t xml:space="preserve">Form updated </w:t>
    </w:r>
    <w:r w:rsidR="0069060A">
      <w:rPr>
        <w:rFonts w:ascii="Times New Roman" w:hAnsi="Times New Roman" w:cs="Times New Roman"/>
        <w:i/>
        <w:sz w:val="16"/>
        <w:szCs w:val="16"/>
      </w:rPr>
      <w:t>21 Nov 2023</w:t>
    </w:r>
  </w:p>
  <w:p w14:paraId="6A4FB35F" w14:textId="77777777" w:rsidR="005D4268" w:rsidRPr="00DF3ED9" w:rsidRDefault="005D4268" w:rsidP="00DF3ED9">
    <w:pPr>
      <w:pStyle w:val="Footer"/>
      <w:rPr>
        <w:rFonts w:ascii="Times New Roman" w:hAnsi="Times New Roman" w:cs="Times New Roman"/>
        <w:i/>
        <w:sz w:val="16"/>
        <w:szCs w:val="16"/>
      </w:rPr>
    </w:pPr>
  </w:p>
  <w:p w14:paraId="0EA140A5" w14:textId="7C1EF3E6" w:rsidR="00000000" w:rsidRDefault="00B56C40">
    <w:pPr>
      <w:pStyle w:val="Footer"/>
      <w:jc w:val="right"/>
    </w:pPr>
    <w:r>
      <w:t xml:space="preserve">Page </w:t>
    </w:r>
    <w:r>
      <w:fldChar w:fldCharType="begin"/>
    </w:r>
    <w:r>
      <w:instrText xml:space="preserve"> PAGE   \* MERGEFORMAT </w:instrText>
    </w:r>
    <w:r>
      <w:fldChar w:fldCharType="separate"/>
    </w:r>
    <w:r w:rsidR="000C0461">
      <w:rPr>
        <w:noProof/>
      </w:rPr>
      <w:t>7</w:t>
    </w:r>
    <w:r>
      <w:fldChar w:fldCharType="end"/>
    </w:r>
  </w:p>
  <w:p w14:paraId="5B39BA74"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565A" w14:textId="77777777" w:rsidR="00000000" w:rsidRDefault="00000000">
    <w:pPr>
      <w:jc w:val="center"/>
      <w:rPr>
        <w:i/>
        <w:sz w:val="18"/>
      </w:rPr>
    </w:pPr>
  </w:p>
  <w:p w14:paraId="05EF954A" w14:textId="77777777" w:rsidR="00000000" w:rsidRDefault="00000000">
    <w:pPr>
      <w:jc w:val="center"/>
      <w:rPr>
        <w:i/>
        <w:sz w:val="18"/>
      </w:rPr>
    </w:pPr>
  </w:p>
  <w:p w14:paraId="533EDC26" w14:textId="77777777" w:rsidR="00000000" w:rsidRDefault="00B56C40">
    <w:pPr>
      <w:jc w:val="center"/>
      <w:rPr>
        <w:i/>
        <w:sz w:val="18"/>
      </w:rPr>
    </w:pPr>
    <w:r>
      <w:rPr>
        <w:i/>
        <w:sz w:val="18"/>
      </w:rPr>
      <w:t>Supporting research and educational programs at Dartmouth-Hitchcock Medical Center since 1946.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8095D" w14:textId="77777777" w:rsidR="00B02AE5" w:rsidRDefault="00B02AE5" w:rsidP="00373489">
      <w:r>
        <w:separator/>
      </w:r>
    </w:p>
  </w:footnote>
  <w:footnote w:type="continuationSeparator" w:id="0">
    <w:p w14:paraId="0A57679B" w14:textId="77777777" w:rsidR="00B02AE5" w:rsidRDefault="00B02AE5" w:rsidP="0037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5816" w14:textId="77777777" w:rsidR="003824BB" w:rsidRDefault="003824BB" w:rsidP="00DC7EB2"/>
  <w:p w14:paraId="41662BEB" w14:textId="77777777" w:rsidR="003824BB" w:rsidRDefault="003824BB" w:rsidP="00DC7E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1F16" w14:textId="77777777" w:rsidR="007229CD" w:rsidRDefault="007229CD" w:rsidP="007229CD">
    <w:pPr>
      <w:pStyle w:val="Header"/>
      <w:ind w:left="-990"/>
    </w:pPr>
    <w:r>
      <w:rPr>
        <w:noProof/>
      </w:rPr>
      <w:drawing>
        <wp:inline distT="0" distB="0" distL="0" distR="0" wp14:anchorId="4D981B3C" wp14:editId="5F59B0E6">
          <wp:extent cx="7102475" cy="956945"/>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2475" cy="9569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E13E" w14:textId="77777777" w:rsidR="00826BB5" w:rsidRDefault="00826BB5" w:rsidP="00DC7EB2"/>
  <w:p w14:paraId="1748F0F3" w14:textId="77777777" w:rsidR="00826BB5" w:rsidRDefault="00826BB5" w:rsidP="00DC7EB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ADDC" w14:textId="77777777" w:rsidR="00000000" w:rsidRDefault="00B56C40">
    <w:pPr>
      <w:pStyle w:val="Header"/>
      <w:ind w:left="-990" w:right="-1350"/>
    </w:pPr>
    <w:r>
      <w:rPr>
        <w:noProof/>
      </w:rPr>
      <mc:AlternateContent>
        <mc:Choice Requires="wps">
          <w:drawing>
            <wp:anchor distT="0" distB="0" distL="114300" distR="114300" simplePos="0" relativeHeight="251665408" behindDoc="0" locked="0" layoutInCell="1" allowOverlap="1" wp14:anchorId="0EE45B2C" wp14:editId="698A64DF">
              <wp:simplePos x="0" y="0"/>
              <wp:positionH relativeFrom="column">
                <wp:posOffset>2968625</wp:posOffset>
              </wp:positionH>
              <wp:positionV relativeFrom="paragraph">
                <wp:posOffset>-59690</wp:posOffset>
              </wp:positionV>
              <wp:extent cx="3140710" cy="1090930"/>
              <wp:effectExtent l="0" t="0" r="0" b="0"/>
              <wp:wrapTight wrapText="bothSides">
                <wp:wrapPolygon edited="0">
                  <wp:start x="-66" y="0"/>
                  <wp:lineTo x="-66" y="21298"/>
                  <wp:lineTo x="21600" y="21298"/>
                  <wp:lineTo x="21600" y="0"/>
                  <wp:lineTo x="-66"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09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C9660" w14:textId="77777777" w:rsidR="00000000" w:rsidRDefault="00000000" w:rsidP="00457089">
                          <w:pPr>
                            <w:spacing w:line="280" w:lineRule="exact"/>
                            <w:jc w:val="right"/>
                          </w:pPr>
                        </w:p>
                        <w:p w14:paraId="5331BB17" w14:textId="77777777" w:rsidR="00000000" w:rsidRDefault="00000000" w:rsidP="004570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45B2C" id="_x0000_t202" coordsize="21600,21600" o:spt="202" path="m,l,21600r21600,l21600,xe">
              <v:stroke joinstyle="miter"/>
              <v:path gradientshapeok="t" o:connecttype="rect"/>
            </v:shapetype>
            <v:shape id="Text Box 4" o:spid="_x0000_s1027" type="#_x0000_t202" style="position:absolute;left:0;text-align:left;margin-left:233.75pt;margin-top:-4.7pt;width:247.3pt;height:8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" stroked="f">
              <v:textbox>
                <w:txbxContent>
                  <w:p w14:paraId="564C9660" w14:textId="77777777" w:rsidR="00B34CF9" w:rsidRDefault="00C82A37" w:rsidP="00457089">
                    <w:pPr>
                      <w:spacing w:line="280" w:lineRule="exact"/>
                      <w:jc w:val="right"/>
                    </w:pPr>
                  </w:p>
                  <w:p w14:paraId="5331BB17" w14:textId="77777777" w:rsidR="00B34CF9" w:rsidRDefault="00C82A37" w:rsidP="00457089"/>
                </w:txbxContent>
              </v:textbox>
              <w10:wrap type="tight"/>
            </v:shape>
          </w:pict>
        </mc:Fallback>
      </mc:AlternateContent>
    </w:r>
    <w:r>
      <w:rPr>
        <w:noProof/>
      </w:rPr>
      <mc:AlternateContent>
        <mc:Choice Requires="wps">
          <w:drawing>
            <wp:anchor distT="0" distB="0" distL="114300" distR="114300" simplePos="0" relativeHeight="251664384" behindDoc="0" locked="0" layoutInCell="1" allowOverlap="1" wp14:anchorId="7D4CC08F" wp14:editId="04843054">
              <wp:simplePos x="0" y="0"/>
              <wp:positionH relativeFrom="column">
                <wp:posOffset>-684530</wp:posOffset>
              </wp:positionH>
              <wp:positionV relativeFrom="paragraph">
                <wp:posOffset>-53340</wp:posOffset>
              </wp:positionV>
              <wp:extent cx="4009390" cy="1082040"/>
              <wp:effectExtent l="0" t="0" r="0" b="0"/>
              <wp:wrapTight wrapText="bothSides">
                <wp:wrapPolygon edited="0">
                  <wp:start x="-51" y="0"/>
                  <wp:lineTo x="-51" y="21220"/>
                  <wp:lineTo x="21600" y="21220"/>
                  <wp:lineTo x="21600" y="0"/>
                  <wp:lineTo x="-51"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9390" cy="1082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4CB4E" w14:textId="77777777" w:rsidR="00000000" w:rsidRDefault="00000000" w:rsidP="00457089"/>
                        <w:p w14:paraId="17C866A0" w14:textId="77777777" w:rsidR="00000000" w:rsidRDefault="00000000" w:rsidP="00457089">
                          <w:pPr>
                            <w:spacing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CC08F" id="Text Box 3" o:spid="_x0000_s1028" type="#_x0000_t202" style="position:absolute;left:0;text-align:left;margin-left:-53.9pt;margin-top:-4.2pt;width:315.7pt;height:8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" stroked="f">
              <v:textbox>
                <w:txbxContent>
                  <w:p w14:paraId="6B14CB4E" w14:textId="77777777" w:rsidR="00B34CF9" w:rsidRDefault="00C82A37" w:rsidP="00457089"/>
                  <w:p w14:paraId="17C866A0" w14:textId="77777777" w:rsidR="00B34CF9" w:rsidRDefault="00C82A37" w:rsidP="00457089">
                    <w:pPr>
                      <w:spacing w:line="280" w:lineRule="exact"/>
                    </w:pPr>
                  </w:p>
                </w:txbxContent>
              </v:textbox>
              <w10:wrap type="tight"/>
            </v:shape>
          </w:pict>
        </mc:Fallback>
      </mc:AlternateContent>
    </w:r>
  </w:p>
  <w:p w14:paraId="5ED8B9F8" w14:textId="77777777" w:rsidR="00000000" w:rsidRDefault="00000000">
    <w:pPr>
      <w:pStyle w:val="Header"/>
    </w:pPr>
  </w:p>
  <w:p w14:paraId="3B63526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BD6"/>
    <w:multiLevelType w:val="hybridMultilevel"/>
    <w:tmpl w:val="60CCD7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41C6C"/>
    <w:multiLevelType w:val="hybridMultilevel"/>
    <w:tmpl w:val="3BCA0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6EDF"/>
    <w:multiLevelType w:val="hybridMultilevel"/>
    <w:tmpl w:val="B2445B14"/>
    <w:lvl w:ilvl="0" w:tplc="A0E2AA9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4D19A2"/>
    <w:multiLevelType w:val="hybridMultilevel"/>
    <w:tmpl w:val="0946FF92"/>
    <w:lvl w:ilvl="0" w:tplc="04090015">
      <w:start w:val="1"/>
      <w:numFmt w:val="upperLetter"/>
      <w:lvlText w:val="%1."/>
      <w:lvlJc w:val="left"/>
      <w:pPr>
        <w:ind w:left="720" w:hanging="360"/>
      </w:pPr>
    </w:lvl>
    <w:lvl w:ilvl="1" w:tplc="5EEABD7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13F34"/>
    <w:multiLevelType w:val="hybridMultilevel"/>
    <w:tmpl w:val="BD9EE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980AC5"/>
    <w:multiLevelType w:val="hybridMultilevel"/>
    <w:tmpl w:val="A37C6D10"/>
    <w:lvl w:ilvl="0" w:tplc="9B3268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1C4CC5"/>
    <w:multiLevelType w:val="hybridMultilevel"/>
    <w:tmpl w:val="2EEC9646"/>
    <w:lvl w:ilvl="0" w:tplc="5EEABD7E">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230305"/>
    <w:multiLevelType w:val="hybridMultilevel"/>
    <w:tmpl w:val="BCF4554A"/>
    <w:lvl w:ilvl="0" w:tplc="2BC0E09E">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4024BCB"/>
    <w:multiLevelType w:val="hybridMultilevel"/>
    <w:tmpl w:val="68641D7E"/>
    <w:lvl w:ilvl="0" w:tplc="9B326812">
      <w:start w:val="1"/>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50138C"/>
    <w:multiLevelType w:val="hybridMultilevel"/>
    <w:tmpl w:val="E2B019D2"/>
    <w:lvl w:ilvl="0" w:tplc="7026061C">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5D22F89"/>
    <w:multiLevelType w:val="hybridMultilevel"/>
    <w:tmpl w:val="92EE53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2E0BF8"/>
    <w:multiLevelType w:val="hybridMultilevel"/>
    <w:tmpl w:val="95F0A414"/>
    <w:lvl w:ilvl="0" w:tplc="E19A4C40">
      <w:start w:val="1"/>
      <w:numFmt w:val="lowerLetter"/>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67D34664"/>
    <w:multiLevelType w:val="hybridMultilevel"/>
    <w:tmpl w:val="94FAA024"/>
    <w:lvl w:ilvl="0" w:tplc="FFF4CEA8">
      <w:start w:val="1"/>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A6E54F6"/>
    <w:multiLevelType w:val="hybridMultilevel"/>
    <w:tmpl w:val="565EBCC6"/>
    <w:lvl w:ilvl="0" w:tplc="9B3268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87720970">
    <w:abstractNumId w:val="8"/>
  </w:num>
  <w:num w:numId="2" w16cid:durableId="537090550">
    <w:abstractNumId w:val="9"/>
  </w:num>
  <w:num w:numId="3" w16cid:durableId="921794638">
    <w:abstractNumId w:val="12"/>
  </w:num>
  <w:num w:numId="4" w16cid:durableId="332532370">
    <w:abstractNumId w:val="13"/>
  </w:num>
  <w:num w:numId="5" w16cid:durableId="1477643587">
    <w:abstractNumId w:val="5"/>
  </w:num>
  <w:num w:numId="6" w16cid:durableId="1441535216">
    <w:abstractNumId w:val="4"/>
  </w:num>
  <w:num w:numId="7" w16cid:durableId="794493920">
    <w:abstractNumId w:val="6"/>
  </w:num>
  <w:num w:numId="8" w16cid:durableId="1033966260">
    <w:abstractNumId w:val="0"/>
  </w:num>
  <w:num w:numId="9" w16cid:durableId="737245902">
    <w:abstractNumId w:val="7"/>
  </w:num>
  <w:num w:numId="10" w16cid:durableId="197208768">
    <w:abstractNumId w:val="10"/>
  </w:num>
  <w:num w:numId="11" w16cid:durableId="1421679111">
    <w:abstractNumId w:val="11"/>
  </w:num>
  <w:num w:numId="12" w16cid:durableId="964969894">
    <w:abstractNumId w:val="2"/>
  </w:num>
  <w:num w:numId="13" w16cid:durableId="699819057">
    <w:abstractNumId w:val="3"/>
  </w:num>
  <w:num w:numId="14" w16cid:durableId="1921213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0F9"/>
    <w:rsid w:val="000130A3"/>
    <w:rsid w:val="0001793B"/>
    <w:rsid w:val="000270EB"/>
    <w:rsid w:val="00027B14"/>
    <w:rsid w:val="000403F7"/>
    <w:rsid w:val="0005217A"/>
    <w:rsid w:val="00052F2F"/>
    <w:rsid w:val="00095296"/>
    <w:rsid w:val="000C0461"/>
    <w:rsid w:val="000C57DE"/>
    <w:rsid w:val="000F41D5"/>
    <w:rsid w:val="00121345"/>
    <w:rsid w:val="00155F9E"/>
    <w:rsid w:val="00211E56"/>
    <w:rsid w:val="002417F0"/>
    <w:rsid w:val="0029643B"/>
    <w:rsid w:val="002E186C"/>
    <w:rsid w:val="002F4B85"/>
    <w:rsid w:val="003549C2"/>
    <w:rsid w:val="00370232"/>
    <w:rsid w:val="00373489"/>
    <w:rsid w:val="003824BB"/>
    <w:rsid w:val="00392A60"/>
    <w:rsid w:val="0039739B"/>
    <w:rsid w:val="003977FA"/>
    <w:rsid w:val="003A0DB2"/>
    <w:rsid w:val="003A3813"/>
    <w:rsid w:val="00420369"/>
    <w:rsid w:val="005347C3"/>
    <w:rsid w:val="0059415F"/>
    <w:rsid w:val="005A4FD7"/>
    <w:rsid w:val="005C3D05"/>
    <w:rsid w:val="005D4268"/>
    <w:rsid w:val="00685477"/>
    <w:rsid w:val="0069060A"/>
    <w:rsid w:val="006E6EB2"/>
    <w:rsid w:val="00702730"/>
    <w:rsid w:val="00717100"/>
    <w:rsid w:val="007229CD"/>
    <w:rsid w:val="00826BB5"/>
    <w:rsid w:val="008336FF"/>
    <w:rsid w:val="0083708F"/>
    <w:rsid w:val="00867841"/>
    <w:rsid w:val="008701BD"/>
    <w:rsid w:val="008763EA"/>
    <w:rsid w:val="008F7E6B"/>
    <w:rsid w:val="00990530"/>
    <w:rsid w:val="009C103B"/>
    <w:rsid w:val="009D3A4D"/>
    <w:rsid w:val="009F549D"/>
    <w:rsid w:val="00AD18B4"/>
    <w:rsid w:val="00AD26FE"/>
    <w:rsid w:val="00B02AE5"/>
    <w:rsid w:val="00B56C40"/>
    <w:rsid w:val="00C36418"/>
    <w:rsid w:val="00C42A37"/>
    <w:rsid w:val="00C82A37"/>
    <w:rsid w:val="00C964CE"/>
    <w:rsid w:val="00C96C8C"/>
    <w:rsid w:val="00CB1FE4"/>
    <w:rsid w:val="00CB21F7"/>
    <w:rsid w:val="00CB6A1F"/>
    <w:rsid w:val="00D200F9"/>
    <w:rsid w:val="00D654A8"/>
    <w:rsid w:val="00DC7EB2"/>
    <w:rsid w:val="00DD02B9"/>
    <w:rsid w:val="00DD0778"/>
    <w:rsid w:val="00DD2782"/>
    <w:rsid w:val="00DF3ED9"/>
    <w:rsid w:val="00E12888"/>
    <w:rsid w:val="00E52991"/>
    <w:rsid w:val="00E674F7"/>
    <w:rsid w:val="00E71F86"/>
    <w:rsid w:val="00E74576"/>
    <w:rsid w:val="00EA3CF4"/>
    <w:rsid w:val="00EB1F8C"/>
    <w:rsid w:val="00ED7D35"/>
    <w:rsid w:val="00F32336"/>
    <w:rsid w:val="00F641C5"/>
    <w:rsid w:val="00F7269C"/>
    <w:rsid w:val="00FB1F74"/>
    <w:rsid w:val="00FD4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98731"/>
  <w15:chartTrackingRefBased/>
  <w15:docId w15:val="{EA176D9C-D8B2-4200-874E-54A17C04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A4FD7"/>
    <w:rPr>
      <w:rFonts w:ascii="Arial" w:hAnsi="Arial" w:cs="Arial"/>
      <w:sz w:val="19"/>
      <w:szCs w:val="19"/>
    </w:rPr>
  </w:style>
  <w:style w:type="paragraph" w:styleId="Heading1">
    <w:name w:val="heading 1"/>
    <w:aliases w:val="Titles"/>
    <w:basedOn w:val="Normal"/>
    <w:next w:val="Normal"/>
    <w:link w:val="Heading1Char"/>
    <w:uiPriority w:val="9"/>
    <w:qFormat/>
    <w:rsid w:val="00373489"/>
    <w:pPr>
      <w:spacing w:after="0"/>
      <w:outlineLvl w:val="0"/>
    </w:pPr>
    <w:rPr>
      <w:color w:val="78BE20"/>
      <w:sz w:val="15"/>
      <w:szCs w:val="15"/>
    </w:rPr>
  </w:style>
  <w:style w:type="paragraph" w:styleId="Heading2">
    <w:name w:val="heading 2"/>
    <w:aliases w:val="Phone"/>
    <w:basedOn w:val="Normal"/>
    <w:next w:val="Normal"/>
    <w:link w:val="Heading2Char"/>
    <w:uiPriority w:val="9"/>
    <w:unhideWhenUsed/>
    <w:qFormat/>
    <w:rsid w:val="00373489"/>
    <w:pPr>
      <w:outlineLvl w:val="1"/>
    </w:pPr>
    <w:rPr>
      <w:color w:val="00664F"/>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24BB"/>
    <w:pPr>
      <w:tabs>
        <w:tab w:val="center" w:pos="4680"/>
        <w:tab w:val="right" w:pos="9360"/>
      </w:tabs>
      <w:spacing w:after="0" w:line="240" w:lineRule="auto"/>
    </w:pPr>
  </w:style>
  <w:style w:type="character" w:customStyle="1" w:styleId="HeaderChar">
    <w:name w:val="Header Char"/>
    <w:basedOn w:val="DefaultParagraphFont"/>
    <w:link w:val="Header"/>
    <w:rsid w:val="003824BB"/>
  </w:style>
  <w:style w:type="paragraph" w:styleId="Footer">
    <w:name w:val="footer"/>
    <w:basedOn w:val="Normal"/>
    <w:link w:val="FooterChar"/>
    <w:uiPriority w:val="99"/>
    <w:unhideWhenUsed/>
    <w:rsid w:val="00382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4BB"/>
  </w:style>
  <w:style w:type="paragraph" w:customStyle="1" w:styleId="CoverHeading">
    <w:name w:val="Cover Heading"/>
    <w:basedOn w:val="Normal"/>
    <w:uiPriority w:val="5"/>
    <w:semiHidden/>
    <w:rsid w:val="003824BB"/>
    <w:pPr>
      <w:spacing w:before="360" w:after="120" w:line="288" w:lineRule="auto"/>
      <w:ind w:left="360"/>
    </w:pPr>
    <w:rPr>
      <w:rFonts w:eastAsia="Times New Roman" w:cs="Times New Roman"/>
      <w:sz w:val="32"/>
      <w:szCs w:val="20"/>
    </w:rPr>
  </w:style>
  <w:style w:type="paragraph" w:customStyle="1" w:styleId="FooterTelFaxLine">
    <w:name w:val="Footer Tel | Fax Line"/>
    <w:basedOn w:val="Department"/>
    <w:qFormat/>
    <w:rsid w:val="000270EB"/>
    <w:rPr>
      <w:noProof/>
    </w:rPr>
  </w:style>
  <w:style w:type="paragraph" w:customStyle="1" w:styleId="DartmouthHealthLocation">
    <w:name w:val="Dartmouth Health Location"/>
    <w:basedOn w:val="BodyText"/>
    <w:qFormat/>
    <w:rsid w:val="00373489"/>
    <w:pPr>
      <w:spacing w:after="0" w:line="216" w:lineRule="auto"/>
      <w:ind w:right="-1339"/>
    </w:pPr>
    <w:rPr>
      <w:rFonts w:cs="Times New Roman"/>
      <w:color w:val="00664F"/>
      <w:sz w:val="24"/>
      <w:szCs w:val="24"/>
    </w:rPr>
  </w:style>
  <w:style w:type="paragraph" w:customStyle="1" w:styleId="Department">
    <w:name w:val="Department"/>
    <w:basedOn w:val="DartmouthHealthLocation"/>
    <w:qFormat/>
    <w:rsid w:val="00027B14"/>
    <w:pPr>
      <w:spacing w:line="240" w:lineRule="auto"/>
    </w:pPr>
    <w:rPr>
      <w:sz w:val="16"/>
      <w:szCs w:val="16"/>
    </w:rPr>
  </w:style>
  <w:style w:type="paragraph" w:customStyle="1" w:styleId="SectionorService">
    <w:name w:val="Section or Service"/>
    <w:basedOn w:val="BodyText"/>
    <w:qFormat/>
    <w:rsid w:val="00373489"/>
    <w:pPr>
      <w:spacing w:after="0" w:line="240" w:lineRule="auto"/>
    </w:pPr>
    <w:rPr>
      <w:color w:val="00664F"/>
      <w:sz w:val="12"/>
      <w:szCs w:val="12"/>
    </w:rPr>
  </w:style>
  <w:style w:type="paragraph" w:styleId="BodyText">
    <w:name w:val="Body Text"/>
    <w:basedOn w:val="Normal"/>
    <w:link w:val="BodyTextChar"/>
    <w:uiPriority w:val="99"/>
    <w:semiHidden/>
    <w:unhideWhenUsed/>
    <w:rsid w:val="003824BB"/>
    <w:pPr>
      <w:spacing w:after="120"/>
    </w:pPr>
  </w:style>
  <w:style w:type="character" w:customStyle="1" w:styleId="BodyTextChar">
    <w:name w:val="Body Text Char"/>
    <w:basedOn w:val="DefaultParagraphFont"/>
    <w:link w:val="BodyText"/>
    <w:uiPriority w:val="99"/>
    <w:semiHidden/>
    <w:rsid w:val="003824BB"/>
  </w:style>
  <w:style w:type="paragraph" w:styleId="NoSpacing">
    <w:name w:val="No Spacing"/>
    <w:aliases w:val="Name"/>
    <w:basedOn w:val="Normal"/>
    <w:uiPriority w:val="1"/>
    <w:qFormat/>
    <w:rsid w:val="00373489"/>
    <w:pPr>
      <w:spacing w:after="0"/>
    </w:pPr>
    <w:rPr>
      <w:b/>
      <w:bCs/>
      <w:color w:val="00664F"/>
      <w:sz w:val="15"/>
      <w:szCs w:val="15"/>
    </w:rPr>
  </w:style>
  <w:style w:type="character" w:customStyle="1" w:styleId="Heading1Char">
    <w:name w:val="Heading 1 Char"/>
    <w:aliases w:val="Titles Char"/>
    <w:basedOn w:val="DefaultParagraphFont"/>
    <w:link w:val="Heading1"/>
    <w:uiPriority w:val="9"/>
    <w:rsid w:val="00373489"/>
    <w:rPr>
      <w:rFonts w:ascii="Arial" w:hAnsi="Arial" w:cs="Arial"/>
      <w:color w:val="78BE20"/>
      <w:sz w:val="15"/>
      <w:szCs w:val="15"/>
    </w:rPr>
  </w:style>
  <w:style w:type="character" w:customStyle="1" w:styleId="Heading2Char">
    <w:name w:val="Heading 2 Char"/>
    <w:aliases w:val="Phone Char"/>
    <w:basedOn w:val="DefaultParagraphFont"/>
    <w:link w:val="Heading2"/>
    <w:uiPriority w:val="9"/>
    <w:rsid w:val="00373489"/>
    <w:rPr>
      <w:rFonts w:ascii="Arial" w:hAnsi="Arial" w:cs="Arial"/>
      <w:color w:val="00664F"/>
      <w:sz w:val="15"/>
      <w:szCs w:val="15"/>
    </w:rPr>
  </w:style>
  <w:style w:type="character" w:styleId="IntenseReference">
    <w:name w:val="Intense Reference"/>
    <w:basedOn w:val="DefaultParagraphFont"/>
    <w:uiPriority w:val="32"/>
    <w:rsid w:val="00373489"/>
    <w:rPr>
      <w:b/>
      <w:bCs/>
      <w:smallCaps/>
      <w:color w:val="5B9BD5" w:themeColor="accent1"/>
      <w:spacing w:val="5"/>
    </w:rPr>
  </w:style>
  <w:style w:type="character" w:styleId="Hyperlink">
    <w:name w:val="Hyperlink"/>
    <w:basedOn w:val="DefaultParagraphFont"/>
    <w:uiPriority w:val="99"/>
    <w:unhideWhenUsed/>
    <w:rsid w:val="00D200F9"/>
    <w:rPr>
      <w:color w:val="0563C1" w:themeColor="hyperlink"/>
      <w:u w:val="single"/>
    </w:rPr>
  </w:style>
  <w:style w:type="paragraph" w:styleId="ListParagraph">
    <w:name w:val="List Paragraph"/>
    <w:basedOn w:val="Normal"/>
    <w:uiPriority w:val="34"/>
    <w:qFormat/>
    <w:rsid w:val="00DF3ED9"/>
    <w:pPr>
      <w:ind w:left="720"/>
      <w:contextualSpacing/>
    </w:pPr>
  </w:style>
  <w:style w:type="table" w:styleId="TableGrid">
    <w:name w:val="Table Grid"/>
    <w:basedOn w:val="TableNormal"/>
    <w:uiPriority w:val="39"/>
    <w:rsid w:val="00C9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E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en.E.Jones@Hitchcoc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n.E.Jones@Hitchcock.org"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E.%20Jones\AppData\Local\Temp\Temp1_DartmouthHealth_Word_Letterhead.zip\DartmouthHealth_Word_Letterhead_Fax_220401\DH-LH-personalized-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2ED6A-C018-45C2-90CF-C1711E45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C:\Users\Karen E. Jones\AppData\Local\Temp\Temp1_DartmouthHealth_Word_Letterhead.zip\DartmouthHealth_Word_Letterhead_Fax_220401\DH-LH-personalized-final.dotx</Template>
  <TotalTime>36</TotalTime>
  <Pages>7</Pages>
  <Words>1806</Words>
  <Characters>9855</Characters>
  <Application>Microsoft Office Word</Application>
  <DocSecurity>0</DocSecurity>
  <Lines>309</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Hitchcock Foundation: Application for the Susan A. Reeves Advanced Practice Provider Grant</dc:title>
  <dc:subject/>
  <dc:creator/>
  <cp:keywords/>
  <dc:description/>
  <cp:lastModifiedBy>Rebecca M. Siegel</cp:lastModifiedBy>
  <cp:revision>8</cp:revision>
  <cp:lastPrinted>2023-04-25T15:32:00Z</cp:lastPrinted>
  <dcterms:created xsi:type="dcterms:W3CDTF">2023-11-21T15:39:00Z</dcterms:created>
  <dcterms:modified xsi:type="dcterms:W3CDTF">2023-11-21T21:26:00Z</dcterms:modified>
  <cp:category/>
</cp:coreProperties>
</file>