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C1D05" w14:textId="677AAFD2" w:rsidR="004F35EF" w:rsidRPr="002C5E09" w:rsidRDefault="004F35EF" w:rsidP="004F35EF">
      <w:pPr>
        <w:spacing w:after="0" w:line="240" w:lineRule="auto"/>
        <w:rPr>
          <w:rFonts w:eastAsia="Times New Roman" w:cstheme="minorHAnsi"/>
        </w:rPr>
      </w:pPr>
      <w:r>
        <w:rPr>
          <w:rFonts w:eastAsia="Times New Roman" w:cstheme="minorHAnsi"/>
        </w:rPr>
        <w:t xml:space="preserve">Dear </w:t>
      </w:r>
      <w:r w:rsidRPr="004F35EF">
        <w:rPr>
          <w:rFonts w:eastAsia="Times New Roman" w:cstheme="minorHAnsi"/>
          <w:highlight w:val="yellow"/>
        </w:rPr>
        <w:t>XXXXXXX</w:t>
      </w:r>
    </w:p>
    <w:p w14:paraId="2C420FA0" w14:textId="77777777" w:rsidR="004F35EF" w:rsidRDefault="004F35EF" w:rsidP="004F35EF">
      <w:pPr>
        <w:spacing w:after="0" w:line="240" w:lineRule="auto"/>
        <w:rPr>
          <w:rFonts w:eastAsia="Times New Roman" w:cstheme="minorHAnsi"/>
        </w:rPr>
      </w:pPr>
      <w:r w:rsidRPr="002C5E09">
        <w:rPr>
          <w:rFonts w:eastAsia="Times New Roman" w:cstheme="minorHAnsi"/>
        </w:rPr>
        <w:t> </w:t>
      </w:r>
    </w:p>
    <w:p w14:paraId="22D2BA8E" w14:textId="3A7CC91F" w:rsidR="004F35EF" w:rsidRDefault="004F35EF" w:rsidP="004F35EF">
      <w:pPr>
        <w:spacing w:after="0" w:line="240" w:lineRule="auto"/>
        <w:rPr>
          <w:rFonts w:eastAsia="Times New Roman" w:cstheme="minorHAnsi"/>
        </w:rPr>
      </w:pPr>
      <w:r w:rsidRPr="004F35EF">
        <w:rPr>
          <w:rFonts w:eastAsia="Times New Roman" w:cstheme="minorHAnsi"/>
          <w:highlight w:val="yellow"/>
        </w:rPr>
        <w:t>Intro about project here, if needed</w:t>
      </w:r>
      <w:r>
        <w:rPr>
          <w:rFonts w:eastAsia="Times New Roman" w:cstheme="minorHAnsi"/>
        </w:rPr>
        <w:t>.</w:t>
      </w:r>
    </w:p>
    <w:p w14:paraId="603C74F7" w14:textId="77777777" w:rsidR="004F35EF" w:rsidRPr="002C5E09" w:rsidRDefault="004F35EF" w:rsidP="004F35EF">
      <w:pPr>
        <w:spacing w:after="0" w:line="240" w:lineRule="auto"/>
        <w:rPr>
          <w:rFonts w:eastAsia="Times New Roman" w:cstheme="minorHAnsi"/>
        </w:rPr>
      </w:pPr>
    </w:p>
    <w:p w14:paraId="094B9575" w14:textId="7AFF32E5" w:rsidR="004F35EF" w:rsidRDefault="004F35EF" w:rsidP="004F35EF">
      <w:pPr>
        <w:spacing w:after="0" w:line="240" w:lineRule="auto"/>
        <w:rPr>
          <w:rFonts w:cs="Calibri"/>
          <w:color w:val="000000"/>
        </w:rPr>
      </w:pPr>
      <w:r w:rsidRPr="002C5E09">
        <w:rPr>
          <w:rFonts w:eastAsia="Times New Roman" w:cstheme="minorHAnsi"/>
        </w:rPr>
        <w:t xml:space="preserve">D-H has launched </w:t>
      </w:r>
      <w:hyperlink r:id="rId5" w:history="1">
        <w:r w:rsidRPr="002C5E09">
          <w:rPr>
            <w:rStyle w:val="Hyperlink"/>
            <w:rFonts w:cs="Calibri"/>
          </w:rPr>
          <w:t>Qstream</w:t>
        </w:r>
      </w:hyperlink>
      <w:r w:rsidRPr="002C5E09">
        <w:rPr>
          <w:rFonts w:cs="Calibri"/>
          <w:color w:val="000000"/>
        </w:rPr>
        <w:t>,</w:t>
      </w:r>
      <w:r w:rsidRPr="002C5E09">
        <w:rPr>
          <w:rFonts w:eastAsia="Times New Roman" w:cstheme="minorHAnsi"/>
        </w:rPr>
        <w:t xml:space="preserve"> a microlearning platform designed for efficiency, ease of access, and improved learning outcomes.</w:t>
      </w:r>
      <w:r>
        <w:rPr>
          <w:rFonts w:eastAsia="Times New Roman" w:cstheme="minorHAnsi"/>
        </w:rPr>
        <w:t xml:space="preserve"> </w:t>
      </w:r>
      <w:r w:rsidRPr="002C5E09">
        <w:rPr>
          <w:rFonts w:cs="Calibri"/>
          <w:color w:val="000000"/>
        </w:rPr>
        <w:t xml:space="preserve">Qstream delivers questions via email </w:t>
      </w:r>
      <w:r>
        <w:rPr>
          <w:rFonts w:cs="Calibri"/>
          <w:color w:val="000000"/>
        </w:rPr>
        <w:t>or to your phone</w:t>
      </w:r>
      <w:r w:rsidRPr="002C5E09">
        <w:rPr>
          <w:rFonts w:cs="Calibri"/>
          <w:color w:val="000000"/>
        </w:rPr>
        <w:t xml:space="preserve"> via the </w:t>
      </w:r>
      <w:r w:rsidRPr="00B76628">
        <w:rPr>
          <w:rFonts w:cs="Calibri"/>
          <w:bCs/>
          <w:color w:val="000000"/>
        </w:rPr>
        <w:t>mobile app</w:t>
      </w:r>
      <w:r>
        <w:rPr>
          <w:rFonts w:cs="Calibri"/>
          <w:bCs/>
          <w:color w:val="000000"/>
        </w:rPr>
        <w:t>,</w:t>
      </w:r>
      <w:r w:rsidRPr="002C5E09">
        <w:rPr>
          <w:rFonts w:cs="Calibri"/>
          <w:i/>
          <w:iCs/>
          <w:color w:val="000000"/>
        </w:rPr>
        <w:t xml:space="preserve"> </w:t>
      </w:r>
      <w:r>
        <w:rPr>
          <w:rFonts w:cs="Calibri"/>
          <w:color w:val="000000"/>
        </w:rPr>
        <w:t>found here:</w:t>
      </w:r>
      <w:r w:rsidRPr="002C5E09">
        <w:rPr>
          <w:rFonts w:cs="Calibri"/>
          <w:color w:val="000000"/>
        </w:rPr>
        <w:t xml:space="preserve"> </w:t>
      </w:r>
      <w:hyperlink r:id="rId6" w:history="1">
        <w:r w:rsidRPr="002C5E09">
          <w:rPr>
            <w:rStyle w:val="Hyperlink"/>
            <w:rFonts w:cs="Calibri"/>
          </w:rPr>
          <w:t>App Store</w:t>
        </w:r>
      </w:hyperlink>
      <w:r w:rsidRPr="002C5E09">
        <w:rPr>
          <w:rFonts w:cs="Calibri"/>
          <w:color w:val="000000"/>
        </w:rPr>
        <w:t xml:space="preserve"> or </w:t>
      </w:r>
      <w:hyperlink r:id="rId7" w:history="1">
        <w:r w:rsidRPr="002C5E09">
          <w:rPr>
            <w:rStyle w:val="Hyperlink"/>
            <w:rFonts w:cs="Calibri"/>
          </w:rPr>
          <w:t>Google Play</w:t>
        </w:r>
      </w:hyperlink>
      <w:r w:rsidRPr="002C5E09">
        <w:rPr>
          <w:rStyle w:val="Hyperlink"/>
          <w:rFonts w:cs="Calibri"/>
        </w:rPr>
        <w:t>.</w:t>
      </w:r>
      <w:r w:rsidRPr="002C5E09">
        <w:rPr>
          <w:rFonts w:cs="Calibri"/>
          <w:color w:val="000000"/>
        </w:rPr>
        <w:t xml:space="preserve">  </w:t>
      </w:r>
    </w:p>
    <w:p w14:paraId="33B16200" w14:textId="7F053CB6" w:rsidR="004F35EF" w:rsidRDefault="004F35EF" w:rsidP="004F35EF">
      <w:pPr>
        <w:spacing w:after="0" w:line="240" w:lineRule="auto"/>
        <w:rPr>
          <w:rFonts w:cs="Calibri"/>
          <w:color w:val="000000"/>
        </w:rPr>
      </w:pPr>
    </w:p>
    <w:p w14:paraId="07599953" w14:textId="339C5689" w:rsidR="004F35EF" w:rsidRPr="004F35EF" w:rsidRDefault="004F35EF" w:rsidP="004F35EF">
      <w:pPr>
        <w:spacing w:after="0" w:line="240" w:lineRule="auto"/>
        <w:rPr>
          <w:rFonts w:cs="Calibri"/>
          <w:color w:val="000000"/>
        </w:rPr>
      </w:pPr>
      <w:r w:rsidRPr="004F35EF">
        <w:rPr>
          <w:rFonts w:cs="Calibri"/>
          <w:color w:val="000000"/>
        </w:rPr>
        <w:t xml:space="preserve">How does it work? Every couple of days, you will answer two questions that will earn you points and sharpen your </w:t>
      </w:r>
      <w:r w:rsidRPr="004F35EF">
        <w:rPr>
          <w:rFonts w:cs="Calibri"/>
          <w:color w:val="000000"/>
          <w:highlight w:val="yellow"/>
        </w:rPr>
        <w:t>FILL IN THE BLANK</w:t>
      </w:r>
      <w:r w:rsidRPr="004F35EF">
        <w:rPr>
          <w:rFonts w:cs="Calibri"/>
          <w:color w:val="000000"/>
        </w:rPr>
        <w:t xml:space="preserve"> skills. As you answer questions, Qstream adapts, sending you new or repeat questions based on your level of mastery. You will continue to be notified of new questions until all twelve in your Qstream are retired. Because questions are sent over time, </w:t>
      </w:r>
      <w:r w:rsidRPr="004F35EF">
        <w:rPr>
          <w:rFonts w:cs="Calibri"/>
          <w:i/>
          <w:iCs/>
          <w:color w:val="000000"/>
        </w:rPr>
        <w:t>be sure to start answering right away to ensure you have time to complete the Qstream by the deadline!</w:t>
      </w:r>
    </w:p>
    <w:p w14:paraId="135BB5C9" w14:textId="77777777" w:rsidR="004F35EF" w:rsidRPr="004F35EF" w:rsidRDefault="004F35EF" w:rsidP="004F35EF">
      <w:pPr>
        <w:spacing w:after="0" w:line="240" w:lineRule="auto"/>
        <w:rPr>
          <w:rFonts w:cs="Calibri"/>
          <w:color w:val="000000"/>
        </w:rPr>
      </w:pPr>
      <w:r w:rsidRPr="004F35EF">
        <w:rPr>
          <w:rFonts w:cs="Calibri"/>
          <w:color w:val="000000"/>
        </w:rPr>
        <w:t> </w:t>
      </w:r>
    </w:p>
    <w:p w14:paraId="40598F13" w14:textId="7759063E" w:rsidR="004F35EF" w:rsidRPr="004F35EF" w:rsidRDefault="004F35EF" w:rsidP="004F35EF">
      <w:pPr>
        <w:spacing w:after="0" w:line="240" w:lineRule="auto"/>
        <w:rPr>
          <w:rFonts w:cs="Calibri"/>
          <w:color w:val="000000"/>
        </w:rPr>
      </w:pPr>
      <w:r w:rsidRPr="004F35EF">
        <w:rPr>
          <w:rFonts w:cs="Calibri"/>
          <w:color w:val="000000"/>
        </w:rPr>
        <w:t>To increase the fun</w:t>
      </w:r>
      <w:r>
        <w:rPr>
          <w:rFonts w:cs="Calibri"/>
          <w:color w:val="000000"/>
        </w:rPr>
        <w:t>,</w:t>
      </w:r>
      <w:r w:rsidRPr="004F35EF">
        <w:rPr>
          <w:rFonts w:cs="Calibri"/>
          <w:color w:val="000000"/>
        </w:rPr>
        <w:t xml:space="preserve"> there will be a leaderboard that will track and display the average score of each team of </w:t>
      </w:r>
      <w:r w:rsidRPr="004F35EF">
        <w:rPr>
          <w:rFonts w:cs="Calibri"/>
          <w:color w:val="000000"/>
          <w:highlight w:val="yellow"/>
        </w:rPr>
        <w:t>FILL IN THE BLANK</w:t>
      </w:r>
      <w:r w:rsidRPr="004F35EF">
        <w:rPr>
          <w:rFonts w:cs="Calibri"/>
          <w:color w:val="000000"/>
        </w:rPr>
        <w:t>. Good luck!</w:t>
      </w:r>
    </w:p>
    <w:p w14:paraId="11829258" w14:textId="77777777" w:rsidR="004F35EF" w:rsidRPr="002C5E09" w:rsidRDefault="004F35EF" w:rsidP="004F35EF">
      <w:pPr>
        <w:spacing w:after="0" w:line="240" w:lineRule="auto"/>
        <w:rPr>
          <w:rFonts w:eastAsia="Times New Roman" w:cstheme="minorHAnsi"/>
          <w:b/>
          <w:bCs/>
        </w:rPr>
      </w:pPr>
      <w:r w:rsidRPr="002C5E09">
        <w:rPr>
          <w:rFonts w:eastAsia="Times New Roman" w:cstheme="minorHAnsi"/>
          <w:b/>
          <w:bCs/>
        </w:rPr>
        <w:t> </w:t>
      </w:r>
    </w:p>
    <w:p w14:paraId="5934EB9C" w14:textId="77777777" w:rsidR="004F35EF" w:rsidRPr="002C5E09" w:rsidRDefault="004F35EF" w:rsidP="004F35EF">
      <w:pPr>
        <w:pStyle w:val="NormalWeb"/>
        <w:rPr>
          <w:rFonts w:asciiTheme="minorHAnsi" w:hAnsiTheme="minorHAnsi" w:cs="Calibri"/>
          <w:color w:val="000000"/>
          <w:sz w:val="22"/>
          <w:szCs w:val="22"/>
        </w:rPr>
      </w:pPr>
      <w:r w:rsidRPr="002C5E09">
        <w:rPr>
          <w:rFonts w:asciiTheme="minorHAnsi" w:hAnsiTheme="minorHAnsi" w:cs="Calibri"/>
          <w:b/>
          <w:bCs/>
          <w:color w:val="000000"/>
          <w:sz w:val="22"/>
          <w:szCs w:val="22"/>
        </w:rPr>
        <w:t>Qstream Details:</w:t>
      </w:r>
    </w:p>
    <w:p w14:paraId="5E3F9341" w14:textId="77777777" w:rsidR="004F35EF" w:rsidRPr="004F35EF" w:rsidRDefault="004F35EF" w:rsidP="004F35EF">
      <w:pPr>
        <w:pStyle w:val="NormalWeb"/>
        <w:rPr>
          <w:rFonts w:asciiTheme="minorHAnsi" w:hAnsiTheme="minorHAnsi" w:cstheme="minorHAnsi"/>
          <w:color w:val="000000"/>
          <w:sz w:val="22"/>
          <w:szCs w:val="22"/>
        </w:rPr>
      </w:pPr>
      <w:r w:rsidRPr="002C5E09">
        <w:rPr>
          <w:rFonts w:asciiTheme="minorHAnsi" w:hAnsiTheme="minorHAnsi" w:cs="Calibri"/>
          <w:b/>
          <w:bCs/>
          <w:color w:val="000000"/>
          <w:sz w:val="22"/>
          <w:szCs w:val="22"/>
        </w:rPr>
        <w:t> </w:t>
      </w:r>
    </w:p>
    <w:p w14:paraId="5DC5BB5F" w14:textId="1919266C" w:rsidR="004F35EF" w:rsidRPr="004F35EF" w:rsidRDefault="004F35EF" w:rsidP="004F35EF">
      <w:pPr>
        <w:pStyle w:val="ListParagraph"/>
        <w:numPr>
          <w:ilvl w:val="0"/>
          <w:numId w:val="4"/>
        </w:numPr>
        <w:spacing w:after="0" w:line="240" w:lineRule="auto"/>
        <w:rPr>
          <w:rFonts w:eastAsia="Times New Roman" w:cstheme="minorHAnsi"/>
          <w:color w:val="212121"/>
        </w:rPr>
      </w:pPr>
      <w:r w:rsidRPr="004F35EF">
        <w:rPr>
          <w:rFonts w:eastAsia="Times New Roman" w:cstheme="minorHAnsi"/>
          <w:color w:val="000000"/>
        </w:rPr>
        <w:t>You will automatically be enrolled in this </w:t>
      </w:r>
      <w:r w:rsidRPr="004F35EF">
        <w:rPr>
          <w:rFonts w:eastAsia="Times New Roman" w:cstheme="minorHAnsi"/>
          <w:iCs/>
          <w:color w:val="000000"/>
          <w:highlight w:val="yellow"/>
        </w:rPr>
        <w:t>FILL IN THE BLANK</w:t>
      </w:r>
      <w:r w:rsidRPr="004F35EF">
        <w:rPr>
          <w:rFonts w:eastAsia="Times New Roman" w:cstheme="minorHAnsi"/>
          <w:color w:val="000000"/>
        </w:rPr>
        <w:t xml:space="preserve"> Qstream. Look for </w:t>
      </w:r>
      <w:r>
        <w:rPr>
          <w:rFonts w:eastAsia="Times New Roman" w:cstheme="minorHAnsi"/>
          <w:color w:val="000000"/>
        </w:rPr>
        <w:t xml:space="preserve">a </w:t>
      </w:r>
      <w:r w:rsidRPr="004F35EF">
        <w:rPr>
          <w:rFonts w:eastAsia="Times New Roman" w:cstheme="minorHAnsi"/>
          <w:color w:val="000000"/>
        </w:rPr>
        <w:t>Qstream-branded welcome email from “The Dartmouth-Hitchcock Learning Team” with your first question.</w:t>
      </w:r>
    </w:p>
    <w:p w14:paraId="05B21AC9" w14:textId="32CE4102" w:rsidR="004F35EF" w:rsidRPr="004F35EF" w:rsidRDefault="004F35EF" w:rsidP="004F35EF">
      <w:pPr>
        <w:pStyle w:val="ListParagraph"/>
        <w:numPr>
          <w:ilvl w:val="0"/>
          <w:numId w:val="4"/>
        </w:numPr>
        <w:spacing w:after="0" w:line="240" w:lineRule="auto"/>
        <w:rPr>
          <w:rFonts w:eastAsia="Times New Roman" w:cstheme="minorHAnsi"/>
          <w:color w:val="212121"/>
        </w:rPr>
      </w:pPr>
      <w:r w:rsidRPr="004F35EF">
        <w:rPr>
          <w:rFonts w:eastAsia="Times New Roman" w:cstheme="minorHAnsi"/>
          <w:color w:val="000000"/>
        </w:rPr>
        <w:t xml:space="preserve">The challenge </w:t>
      </w:r>
      <w:r w:rsidRPr="004F35EF">
        <w:rPr>
          <w:rFonts w:eastAsia="Times New Roman" w:cstheme="minorHAnsi"/>
          <w:b/>
          <w:color w:val="000000"/>
        </w:rPr>
        <w:t xml:space="preserve">starts on </w:t>
      </w:r>
      <w:r w:rsidRPr="004F35EF">
        <w:rPr>
          <w:rFonts w:eastAsia="Times New Roman" w:cstheme="minorHAnsi"/>
          <w:b/>
          <w:color w:val="000000"/>
          <w:highlight w:val="yellow"/>
        </w:rPr>
        <w:t>START DATE</w:t>
      </w:r>
      <w:r w:rsidRPr="004F35EF">
        <w:rPr>
          <w:rFonts w:eastAsia="Times New Roman" w:cstheme="minorHAnsi"/>
          <w:b/>
          <w:color w:val="000000"/>
        </w:rPr>
        <w:t xml:space="preserve"> and must be complete</w:t>
      </w:r>
      <w:r>
        <w:rPr>
          <w:rFonts w:eastAsia="Times New Roman" w:cstheme="minorHAnsi"/>
          <w:b/>
          <w:color w:val="000000"/>
        </w:rPr>
        <w:t>d</w:t>
      </w:r>
      <w:r w:rsidRPr="004F35EF">
        <w:rPr>
          <w:rFonts w:eastAsia="Times New Roman" w:cstheme="minorHAnsi"/>
          <w:b/>
          <w:color w:val="000000"/>
        </w:rPr>
        <w:t xml:space="preserve"> by </w:t>
      </w:r>
      <w:r w:rsidRPr="004F35EF">
        <w:rPr>
          <w:rFonts w:eastAsia="Times New Roman" w:cstheme="minorHAnsi"/>
          <w:b/>
          <w:color w:val="000000"/>
          <w:highlight w:val="yellow"/>
        </w:rPr>
        <w:t>END DATE</w:t>
      </w:r>
      <w:r w:rsidRPr="004F35EF">
        <w:rPr>
          <w:rFonts w:eastAsia="Times New Roman" w:cstheme="minorHAnsi"/>
          <w:b/>
          <w:color w:val="000000"/>
        </w:rPr>
        <w:t>.</w:t>
      </w:r>
    </w:p>
    <w:p w14:paraId="1CBA3A62" w14:textId="03CB2135" w:rsidR="004F35EF" w:rsidRPr="004F35EF" w:rsidRDefault="004F35EF" w:rsidP="004F35EF">
      <w:pPr>
        <w:pStyle w:val="ListParagraph"/>
        <w:numPr>
          <w:ilvl w:val="0"/>
          <w:numId w:val="4"/>
        </w:numPr>
        <w:spacing w:after="0" w:line="240" w:lineRule="auto"/>
        <w:rPr>
          <w:rFonts w:eastAsia="Times New Roman" w:cstheme="minorHAnsi"/>
          <w:color w:val="212121"/>
        </w:rPr>
      </w:pPr>
      <w:r w:rsidRPr="004F35EF">
        <w:rPr>
          <w:rFonts w:eastAsia="Times New Roman" w:cstheme="minorHAnsi"/>
          <w:color w:val="000000"/>
        </w:rPr>
        <w:t>Watch for emails from “The Dartmouth-</w:t>
      </w:r>
      <w:r w:rsidR="00EF4C35">
        <w:rPr>
          <w:rFonts w:eastAsia="Times New Roman" w:cstheme="minorHAnsi"/>
          <w:color w:val="000000"/>
        </w:rPr>
        <w:t>Health</w:t>
      </w:r>
      <w:bookmarkStart w:id="0" w:name="_GoBack"/>
      <w:bookmarkEnd w:id="0"/>
      <w:r w:rsidRPr="004F35EF">
        <w:rPr>
          <w:rFonts w:eastAsia="Times New Roman" w:cstheme="minorHAnsi"/>
          <w:color w:val="000000"/>
        </w:rPr>
        <w:t xml:space="preserve"> Learning Team” sent by </w:t>
      </w:r>
      <w:r w:rsidRPr="004F35EF">
        <w:rPr>
          <w:rFonts w:eastAsia="Times New Roman" w:cstheme="minorHAnsi"/>
          <w:color w:val="0000FF"/>
        </w:rPr>
        <w:t>qbot@qstream.com</w:t>
      </w:r>
      <w:r w:rsidRPr="004F35EF">
        <w:rPr>
          <w:rFonts w:eastAsia="Times New Roman" w:cstheme="minorHAnsi"/>
          <w:color w:val="000000"/>
        </w:rPr>
        <w:t> with your next set of questions.</w:t>
      </w:r>
    </w:p>
    <w:p w14:paraId="2F5E7F45" w14:textId="77777777" w:rsidR="004F35EF" w:rsidRPr="004F35EF" w:rsidRDefault="004F35EF" w:rsidP="004F35EF">
      <w:pPr>
        <w:pStyle w:val="ListParagraph"/>
        <w:numPr>
          <w:ilvl w:val="1"/>
          <w:numId w:val="5"/>
        </w:numPr>
        <w:spacing w:after="0" w:line="240" w:lineRule="auto"/>
        <w:rPr>
          <w:rFonts w:eastAsia="Times New Roman" w:cstheme="minorHAnsi"/>
          <w:color w:val="000000"/>
        </w:rPr>
      </w:pPr>
      <w:r w:rsidRPr="004F35EF">
        <w:rPr>
          <w:rFonts w:eastAsia="Times New Roman" w:cstheme="minorHAnsi"/>
          <w:color w:val="000000"/>
        </w:rPr>
        <w:t>Click on “Answer” to view the full question</w:t>
      </w:r>
    </w:p>
    <w:p w14:paraId="57454059" w14:textId="77777777" w:rsidR="004F35EF" w:rsidRPr="004F35EF" w:rsidRDefault="004F35EF" w:rsidP="004F35EF">
      <w:pPr>
        <w:pStyle w:val="ListParagraph"/>
        <w:numPr>
          <w:ilvl w:val="1"/>
          <w:numId w:val="5"/>
        </w:numPr>
        <w:spacing w:after="0" w:line="240" w:lineRule="auto"/>
        <w:rPr>
          <w:rFonts w:eastAsia="Times New Roman" w:cstheme="minorHAnsi"/>
          <w:color w:val="000000"/>
        </w:rPr>
      </w:pPr>
      <w:r w:rsidRPr="004F35EF">
        <w:rPr>
          <w:rFonts w:eastAsia="Times New Roman" w:cstheme="minorHAnsi"/>
          <w:color w:val="000000"/>
        </w:rPr>
        <w:t>Submit your answer and review the feedback</w:t>
      </w:r>
    </w:p>
    <w:p w14:paraId="6876B64A" w14:textId="77777777" w:rsidR="004F35EF" w:rsidRPr="004F35EF" w:rsidRDefault="004F35EF" w:rsidP="004F35EF">
      <w:pPr>
        <w:pStyle w:val="ListParagraph"/>
        <w:numPr>
          <w:ilvl w:val="1"/>
          <w:numId w:val="5"/>
        </w:numPr>
        <w:spacing w:after="0" w:line="240" w:lineRule="auto"/>
        <w:rPr>
          <w:rFonts w:eastAsia="Times New Roman" w:cstheme="minorHAnsi"/>
          <w:color w:val="212121"/>
        </w:rPr>
      </w:pPr>
      <w:r w:rsidRPr="004F35EF">
        <w:rPr>
          <w:rFonts w:eastAsia="Times New Roman" w:cstheme="minorHAnsi"/>
          <w:color w:val="000000"/>
        </w:rPr>
        <w:t>Click “Next” to answer additional questions until you complete your questions for the day</w:t>
      </w:r>
    </w:p>
    <w:p w14:paraId="3E83C091" w14:textId="7C306A9B" w:rsidR="004F35EF" w:rsidRPr="004F35EF" w:rsidRDefault="004F35EF" w:rsidP="004F35EF">
      <w:pPr>
        <w:pStyle w:val="ListParagraph"/>
        <w:numPr>
          <w:ilvl w:val="0"/>
          <w:numId w:val="5"/>
        </w:numPr>
        <w:spacing w:after="0" w:line="240" w:lineRule="auto"/>
        <w:rPr>
          <w:rFonts w:eastAsia="Times New Roman" w:cstheme="minorHAnsi"/>
          <w:color w:val="212121"/>
        </w:rPr>
      </w:pPr>
      <w:r w:rsidRPr="004F35EF">
        <w:rPr>
          <w:rFonts w:eastAsia="Times New Roman" w:cstheme="minorHAnsi"/>
          <w:color w:val="000000"/>
        </w:rPr>
        <w:t>You will </w:t>
      </w:r>
      <w:r w:rsidRPr="004F35EF">
        <w:rPr>
          <w:rFonts w:eastAsia="Times New Roman" w:cstheme="minorHAnsi"/>
          <w:color w:val="212121"/>
        </w:rPr>
        <w:t>receive two questions every two days.</w:t>
      </w:r>
    </w:p>
    <w:p w14:paraId="5F7F5A35" w14:textId="77777777" w:rsidR="004F35EF" w:rsidRPr="004F35EF" w:rsidRDefault="004F35EF" w:rsidP="004F35EF">
      <w:pPr>
        <w:spacing w:after="0" w:line="240" w:lineRule="auto"/>
        <w:rPr>
          <w:rFonts w:eastAsia="Times New Roman" w:cstheme="minorHAnsi"/>
          <w:color w:val="212121"/>
        </w:rPr>
      </w:pPr>
    </w:p>
    <w:p w14:paraId="33B493CC" w14:textId="77777777" w:rsidR="004F35EF" w:rsidRPr="004F35EF" w:rsidRDefault="004F35EF" w:rsidP="004F35EF">
      <w:pPr>
        <w:spacing w:after="0" w:line="240" w:lineRule="auto"/>
        <w:rPr>
          <w:rFonts w:eastAsia="Times New Roman" w:cstheme="minorHAnsi"/>
          <w:b/>
          <w:color w:val="212121"/>
        </w:rPr>
      </w:pPr>
      <w:r w:rsidRPr="004F35EF">
        <w:rPr>
          <w:rFonts w:eastAsia="Times New Roman" w:cstheme="minorHAnsi"/>
          <w:b/>
          <w:color w:val="212121"/>
        </w:rPr>
        <w:t>Remember:</w:t>
      </w:r>
    </w:p>
    <w:p w14:paraId="3196CC35" w14:textId="77777777" w:rsidR="004F35EF" w:rsidRPr="004F35EF" w:rsidRDefault="004F35EF" w:rsidP="004F35EF">
      <w:pPr>
        <w:spacing w:after="0" w:line="240" w:lineRule="auto"/>
        <w:rPr>
          <w:rFonts w:eastAsia="Times New Roman" w:cstheme="minorHAnsi"/>
          <w:color w:val="212121"/>
        </w:rPr>
      </w:pPr>
    </w:p>
    <w:p w14:paraId="0124D198" w14:textId="77777777" w:rsidR="004F35EF" w:rsidRPr="004F35EF" w:rsidRDefault="004F35EF" w:rsidP="004F35EF">
      <w:pPr>
        <w:pStyle w:val="ListParagraph"/>
        <w:numPr>
          <w:ilvl w:val="0"/>
          <w:numId w:val="6"/>
        </w:numPr>
        <w:spacing w:after="0" w:line="240" w:lineRule="auto"/>
        <w:rPr>
          <w:rFonts w:eastAsia="Times New Roman" w:cstheme="minorHAnsi"/>
          <w:color w:val="212121"/>
        </w:rPr>
      </w:pPr>
      <w:r w:rsidRPr="004F35EF">
        <w:rPr>
          <w:rFonts w:eastAsia="Times New Roman" w:cstheme="minorHAnsi"/>
          <w:color w:val="000000"/>
        </w:rPr>
        <w:t>Please make time to answer the questions within 24 hours of receiving them.</w:t>
      </w:r>
    </w:p>
    <w:p w14:paraId="7C895A81" w14:textId="77777777" w:rsidR="004F35EF" w:rsidRPr="004F35EF" w:rsidRDefault="004F35EF" w:rsidP="004F35EF">
      <w:pPr>
        <w:pStyle w:val="ListParagraph"/>
        <w:numPr>
          <w:ilvl w:val="0"/>
          <w:numId w:val="6"/>
        </w:numPr>
        <w:spacing w:after="0" w:line="240" w:lineRule="auto"/>
        <w:rPr>
          <w:rFonts w:eastAsia="Times New Roman" w:cstheme="minorHAnsi"/>
          <w:color w:val="212121"/>
        </w:rPr>
      </w:pPr>
      <w:r w:rsidRPr="004F35EF">
        <w:rPr>
          <w:rFonts w:eastAsia="Times New Roman" w:cstheme="minorHAnsi"/>
          <w:color w:val="000000"/>
        </w:rPr>
        <w:t>There is a “comments” field on every answer feedback screen in which you may enter your feedback and questions.</w:t>
      </w:r>
    </w:p>
    <w:p w14:paraId="3C620019" w14:textId="77777777" w:rsidR="004F35EF" w:rsidRPr="004F35EF" w:rsidRDefault="004F35EF" w:rsidP="004F35EF">
      <w:pPr>
        <w:spacing w:after="0" w:line="240" w:lineRule="auto"/>
        <w:rPr>
          <w:rFonts w:eastAsia="Times New Roman" w:cstheme="minorHAnsi"/>
          <w:color w:val="212121"/>
        </w:rPr>
      </w:pPr>
    </w:p>
    <w:p w14:paraId="16AAA06B" w14:textId="77777777" w:rsidR="004F35EF" w:rsidRPr="004F35EF" w:rsidRDefault="004F35EF" w:rsidP="004F35EF">
      <w:pPr>
        <w:spacing w:after="0" w:line="240" w:lineRule="auto"/>
        <w:rPr>
          <w:rFonts w:eastAsia="Times New Roman" w:cstheme="minorHAnsi"/>
          <w:color w:val="212121"/>
        </w:rPr>
      </w:pPr>
      <w:r w:rsidRPr="004F35EF">
        <w:rPr>
          <w:rFonts w:eastAsia="Times New Roman" w:cstheme="minorHAnsi"/>
          <w:color w:val="000000"/>
        </w:rPr>
        <w:t>Questions? Read the </w:t>
      </w:r>
      <w:hyperlink r:id="rId8" w:tgtFrame="_blank" w:history="1">
        <w:r w:rsidRPr="004F35EF">
          <w:rPr>
            <w:rFonts w:eastAsia="Times New Roman" w:cstheme="minorHAnsi"/>
            <w:color w:val="0000FF"/>
            <w:u w:val="single"/>
          </w:rPr>
          <w:t>FAQ</w:t>
        </w:r>
      </w:hyperlink>
      <w:r w:rsidRPr="004F35EF">
        <w:rPr>
          <w:rFonts w:eastAsia="Times New Roman" w:cstheme="minorHAnsi"/>
          <w:color w:val="000000"/>
        </w:rPr>
        <w:t> for information about Qstream, leaderboards, scoring and more.</w:t>
      </w:r>
    </w:p>
    <w:p w14:paraId="2AD8DA7A" w14:textId="77777777" w:rsidR="004F35EF" w:rsidRPr="004F35EF" w:rsidRDefault="004F35EF" w:rsidP="004F35EF">
      <w:pPr>
        <w:spacing w:after="0" w:line="240" w:lineRule="auto"/>
        <w:rPr>
          <w:rFonts w:eastAsia="Times New Roman" w:cstheme="minorHAnsi"/>
          <w:color w:val="212121"/>
        </w:rPr>
      </w:pPr>
    </w:p>
    <w:p w14:paraId="3FE6E266" w14:textId="2DA0AFF0" w:rsidR="00DF24BE" w:rsidRPr="004F35EF" w:rsidRDefault="004F35EF" w:rsidP="004F35EF">
      <w:pPr>
        <w:spacing w:after="0" w:line="240" w:lineRule="auto"/>
        <w:rPr>
          <w:rFonts w:eastAsia="Times New Roman" w:cstheme="minorHAnsi"/>
        </w:rPr>
      </w:pPr>
      <w:r w:rsidRPr="004F35EF">
        <w:rPr>
          <w:rFonts w:eastAsia="Times New Roman" w:cstheme="minorHAnsi"/>
          <w:color w:val="000000"/>
        </w:rPr>
        <w:t>Contact the Learning Design and Systems team (in the Center for Learning and Professional Development) </w:t>
      </w:r>
      <w:hyperlink r:id="rId9" w:tgtFrame="_blank" w:history="1">
        <w:r w:rsidRPr="004F35EF">
          <w:rPr>
            <w:rFonts w:eastAsia="Times New Roman" w:cstheme="minorHAnsi"/>
            <w:color w:val="0000FF"/>
            <w:u w:val="single"/>
          </w:rPr>
          <w:t>clpd.support@hitchcock.org</w:t>
        </w:r>
      </w:hyperlink>
      <w:r w:rsidRPr="004F35EF">
        <w:rPr>
          <w:rFonts w:eastAsia="Times New Roman" w:cstheme="minorHAnsi"/>
          <w:color w:val="000000"/>
        </w:rPr>
        <w:t> with questions</w:t>
      </w:r>
      <w:r w:rsidRPr="004F35EF">
        <w:rPr>
          <w:rFonts w:eastAsia="Times New Roman" w:cstheme="minorHAnsi"/>
          <w:color w:val="1F497D"/>
        </w:rPr>
        <w:t>.</w:t>
      </w:r>
    </w:p>
    <w:sectPr w:rsidR="00DF24BE" w:rsidRPr="004F35EF" w:rsidSect="00E16B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138E"/>
    <w:multiLevelType w:val="hybridMultilevel"/>
    <w:tmpl w:val="041AA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B6FD4"/>
    <w:multiLevelType w:val="hybridMultilevel"/>
    <w:tmpl w:val="AD32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263A"/>
    <w:multiLevelType w:val="hybridMultilevel"/>
    <w:tmpl w:val="54B6302C"/>
    <w:lvl w:ilvl="0" w:tplc="195C3CE4">
      <w:start w:val="1"/>
      <w:numFmt w:val="decimal"/>
      <w:lvlText w:val="%1."/>
      <w:lvlJc w:val="left"/>
      <w:pPr>
        <w:ind w:left="1245" w:hanging="525"/>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8E251DD"/>
    <w:multiLevelType w:val="hybridMultilevel"/>
    <w:tmpl w:val="7EAAA21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270E45"/>
    <w:multiLevelType w:val="hybridMultilevel"/>
    <w:tmpl w:val="365E40D8"/>
    <w:lvl w:ilvl="0" w:tplc="04090001">
      <w:start w:val="1"/>
      <w:numFmt w:val="bullet"/>
      <w:lvlText w:val=""/>
      <w:lvlJc w:val="left"/>
      <w:pPr>
        <w:ind w:left="1440" w:hanging="108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F24E7F"/>
    <w:multiLevelType w:val="hybridMultilevel"/>
    <w:tmpl w:val="525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EF"/>
    <w:rsid w:val="004D576D"/>
    <w:rsid w:val="004F35EF"/>
    <w:rsid w:val="00821946"/>
    <w:rsid w:val="00E36921"/>
    <w:rsid w:val="00E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C29E4"/>
  <w15:chartTrackingRefBased/>
  <w15:docId w15:val="{89B4BC1F-1E02-324B-8AEA-4E94C47E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5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5E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35EF"/>
    <w:rPr>
      <w:rFonts w:cs="Times New Roman"/>
      <w:color w:val="0000FF"/>
      <w:u w:val="single"/>
    </w:rPr>
  </w:style>
  <w:style w:type="paragraph" w:styleId="BalloonText">
    <w:name w:val="Balloon Text"/>
    <w:basedOn w:val="Normal"/>
    <w:link w:val="BalloonTextChar"/>
    <w:uiPriority w:val="99"/>
    <w:semiHidden/>
    <w:unhideWhenUsed/>
    <w:rsid w:val="004F35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35EF"/>
    <w:rPr>
      <w:rFonts w:ascii="Times New Roman" w:hAnsi="Times New Roman" w:cs="Times New Roman"/>
      <w:sz w:val="18"/>
      <w:szCs w:val="18"/>
    </w:rPr>
  </w:style>
  <w:style w:type="paragraph" w:styleId="ListParagraph">
    <w:name w:val="List Paragraph"/>
    <w:basedOn w:val="Normal"/>
    <w:uiPriority w:val="34"/>
    <w:qFormat/>
    <w:rsid w:val="004F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347783">
      <w:bodyDiv w:val="1"/>
      <w:marLeft w:val="0"/>
      <w:marRight w:val="0"/>
      <w:marTop w:val="0"/>
      <w:marBottom w:val="0"/>
      <w:divBdr>
        <w:top w:val="none" w:sz="0" w:space="0" w:color="auto"/>
        <w:left w:val="none" w:sz="0" w:space="0" w:color="auto"/>
        <w:bottom w:val="none" w:sz="0" w:space="0" w:color="auto"/>
        <w:right w:val="none" w:sz="0" w:space="0" w:color="auto"/>
      </w:divBdr>
      <w:divsChild>
        <w:div w:id="1851217847">
          <w:marLeft w:val="0"/>
          <w:marRight w:val="0"/>
          <w:marTop w:val="0"/>
          <w:marBottom w:val="0"/>
          <w:divBdr>
            <w:top w:val="none" w:sz="0" w:space="0" w:color="auto"/>
            <w:left w:val="none" w:sz="0" w:space="0" w:color="auto"/>
            <w:bottom w:val="none" w:sz="0" w:space="0" w:color="auto"/>
            <w:right w:val="none" w:sz="0" w:space="0" w:color="auto"/>
          </w:divBdr>
        </w:div>
        <w:div w:id="654989561">
          <w:marLeft w:val="0"/>
          <w:marRight w:val="0"/>
          <w:marTop w:val="0"/>
          <w:marBottom w:val="0"/>
          <w:divBdr>
            <w:top w:val="none" w:sz="0" w:space="0" w:color="auto"/>
            <w:left w:val="none" w:sz="0" w:space="0" w:color="auto"/>
            <w:bottom w:val="none" w:sz="0" w:space="0" w:color="auto"/>
            <w:right w:val="none" w:sz="0" w:space="0" w:color="auto"/>
          </w:divBdr>
        </w:div>
        <w:div w:id="1634945078">
          <w:marLeft w:val="0"/>
          <w:marRight w:val="0"/>
          <w:marTop w:val="0"/>
          <w:marBottom w:val="0"/>
          <w:divBdr>
            <w:top w:val="none" w:sz="0" w:space="0" w:color="auto"/>
            <w:left w:val="none" w:sz="0" w:space="0" w:color="auto"/>
            <w:bottom w:val="none" w:sz="0" w:space="0" w:color="auto"/>
            <w:right w:val="none" w:sz="0" w:space="0" w:color="auto"/>
          </w:divBdr>
        </w:div>
      </w:divsChild>
    </w:div>
    <w:div w:id="2012025457">
      <w:bodyDiv w:val="1"/>
      <w:marLeft w:val="0"/>
      <w:marRight w:val="0"/>
      <w:marTop w:val="0"/>
      <w:marBottom w:val="0"/>
      <w:divBdr>
        <w:top w:val="none" w:sz="0" w:space="0" w:color="auto"/>
        <w:left w:val="none" w:sz="0" w:space="0" w:color="auto"/>
        <w:bottom w:val="none" w:sz="0" w:space="0" w:color="auto"/>
        <w:right w:val="none" w:sz="0" w:space="0" w:color="auto"/>
      </w:divBdr>
      <w:divsChild>
        <w:div w:id="1222716717">
          <w:marLeft w:val="0"/>
          <w:marRight w:val="0"/>
          <w:marTop w:val="0"/>
          <w:marBottom w:val="0"/>
          <w:divBdr>
            <w:top w:val="none" w:sz="0" w:space="0" w:color="auto"/>
            <w:left w:val="none" w:sz="0" w:space="0" w:color="auto"/>
            <w:bottom w:val="none" w:sz="0" w:space="0" w:color="auto"/>
            <w:right w:val="none" w:sz="0" w:space="0" w:color="auto"/>
          </w:divBdr>
        </w:div>
        <w:div w:id="1026710197">
          <w:marLeft w:val="0"/>
          <w:marRight w:val="0"/>
          <w:marTop w:val="0"/>
          <w:marBottom w:val="0"/>
          <w:divBdr>
            <w:top w:val="none" w:sz="0" w:space="0" w:color="auto"/>
            <w:left w:val="none" w:sz="0" w:space="0" w:color="auto"/>
            <w:bottom w:val="none" w:sz="0" w:space="0" w:color="auto"/>
            <w:right w:val="none" w:sz="0" w:space="0" w:color="auto"/>
          </w:divBdr>
        </w:div>
        <w:div w:id="189611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tream.com/wp-content/uploads/2019/04/Qstream_FAQ_Sheet_for_Participants.pdf" TargetMode="External"/><Relationship Id="rId3" Type="http://schemas.openxmlformats.org/officeDocument/2006/relationships/settings" Target="settings.xml"/><Relationship Id="rId7" Type="http://schemas.openxmlformats.org/officeDocument/2006/relationships/hyperlink" Target="https://play.google.com/store/apps/details?id=com.qstream.Qst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us/app/qstream/id646616168?mt=8" TargetMode="External"/><Relationship Id="rId11" Type="http://schemas.openxmlformats.org/officeDocument/2006/relationships/theme" Target="theme/theme1.xml"/><Relationship Id="rId5" Type="http://schemas.openxmlformats.org/officeDocument/2006/relationships/hyperlink" Target="https://qstreamhealthcar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pd.support@hitchc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2022-03-03T18:31:00Z</dcterms:created>
  <dcterms:modified xsi:type="dcterms:W3CDTF">2023-03-16T18:02:00Z</dcterms:modified>
</cp:coreProperties>
</file>